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BD35" w14:textId="0F981002" w:rsidR="00B4633C" w:rsidRPr="000826D8" w:rsidRDefault="00A90551" w:rsidP="00A90551">
      <w:pPr>
        <w:jc w:val="center"/>
        <w:rPr>
          <w:rFonts w:ascii="Footlight MT Light" w:eastAsia="Batang" w:hAnsi="Footlight MT Light" w:cs="Courier New"/>
          <w:b/>
          <w:iCs/>
          <w:sz w:val="28"/>
          <w:szCs w:val="28"/>
        </w:rPr>
      </w:pPr>
      <w:r w:rsidRPr="000826D8">
        <w:rPr>
          <w:rFonts w:ascii="Footlight MT Light" w:eastAsia="Batang" w:hAnsi="Footlight MT Light" w:cs="Courier New"/>
          <w:b/>
          <w:iCs/>
          <w:sz w:val="28"/>
          <w:szCs w:val="28"/>
        </w:rPr>
        <w:t xml:space="preserve">8th </w:t>
      </w:r>
      <w:r>
        <w:rPr>
          <w:rFonts w:ascii="Footlight MT Light" w:eastAsia="Batang" w:hAnsi="Footlight MT Light" w:cs="Courier New"/>
          <w:b/>
          <w:iCs/>
          <w:sz w:val="28"/>
          <w:szCs w:val="28"/>
        </w:rPr>
        <w:t>G</w:t>
      </w:r>
      <w:r w:rsidRPr="000826D8">
        <w:rPr>
          <w:rFonts w:ascii="Footlight MT Light" w:eastAsia="Batang" w:hAnsi="Footlight MT Light" w:cs="Courier New"/>
          <w:b/>
          <w:iCs/>
          <w:sz w:val="28"/>
          <w:szCs w:val="28"/>
        </w:rPr>
        <w:t xml:space="preserve">rade </w:t>
      </w:r>
      <w:r>
        <w:rPr>
          <w:rFonts w:ascii="Footlight MT Light" w:eastAsia="Batang" w:hAnsi="Footlight MT Light" w:cs="Courier New"/>
          <w:b/>
          <w:iCs/>
          <w:sz w:val="28"/>
          <w:szCs w:val="28"/>
        </w:rPr>
        <w:t>Outside</w:t>
      </w:r>
      <w:r w:rsidR="00B4633C" w:rsidRPr="000826D8">
        <w:rPr>
          <w:rFonts w:ascii="Footlight MT Light" w:eastAsia="Batang" w:hAnsi="Footlight MT Light" w:cs="Courier New"/>
          <w:b/>
          <w:iCs/>
          <w:sz w:val="28"/>
          <w:szCs w:val="28"/>
        </w:rPr>
        <w:t xml:space="preserve"> Reading Requirements </w:t>
      </w:r>
    </w:p>
    <w:p w14:paraId="266CD6DF" w14:textId="77777777" w:rsidR="00B4633C" w:rsidRPr="00B4633C" w:rsidRDefault="00B4633C" w:rsidP="00B4633C">
      <w:pPr>
        <w:spacing w:line="360" w:lineRule="auto"/>
        <w:jc w:val="center"/>
        <w:rPr>
          <w:rFonts w:ascii="Footlight MT Light" w:hAnsi="Footlight MT Light"/>
          <w:b/>
          <w:i/>
          <w:sz w:val="16"/>
          <w:szCs w:val="16"/>
        </w:rPr>
      </w:pPr>
    </w:p>
    <w:p w14:paraId="387BF3F1" w14:textId="77777777" w:rsidR="00B4633C" w:rsidRPr="00B4633C" w:rsidRDefault="00B4633C" w:rsidP="00B4633C">
      <w:pPr>
        <w:spacing w:line="360" w:lineRule="auto"/>
        <w:jc w:val="center"/>
        <w:rPr>
          <w:rFonts w:ascii="Footlight MT Light" w:hAnsi="Footlight MT Light"/>
          <w:i/>
          <w:sz w:val="18"/>
          <w:szCs w:val="18"/>
        </w:rPr>
      </w:pPr>
      <w:r w:rsidRPr="00B4633C">
        <w:rPr>
          <w:rFonts w:ascii="Footlight MT Light" w:hAnsi="Footlight MT Light"/>
          <w:i/>
          <w:sz w:val="18"/>
          <w:szCs w:val="18"/>
        </w:rPr>
        <w:t xml:space="preserve"> “Few young people learn to love books by themselves.</w:t>
      </w:r>
    </w:p>
    <w:p w14:paraId="064A309B" w14:textId="77777777" w:rsidR="00B4633C" w:rsidRPr="00B4633C" w:rsidRDefault="00B4633C" w:rsidP="00B4633C">
      <w:pPr>
        <w:spacing w:line="360" w:lineRule="auto"/>
        <w:jc w:val="center"/>
        <w:rPr>
          <w:rFonts w:ascii="Footlight MT Light" w:hAnsi="Footlight MT Light"/>
          <w:i/>
          <w:sz w:val="18"/>
          <w:szCs w:val="18"/>
        </w:rPr>
      </w:pPr>
      <w:r w:rsidRPr="00B4633C">
        <w:rPr>
          <w:rFonts w:ascii="Footlight MT Light" w:hAnsi="Footlight MT Light"/>
          <w:i/>
          <w:sz w:val="18"/>
          <w:szCs w:val="18"/>
        </w:rPr>
        <w:t>Someone has to lure them into the wonderful world of the written word;</w:t>
      </w:r>
    </w:p>
    <w:p w14:paraId="67376BCB" w14:textId="77777777" w:rsidR="00B4633C" w:rsidRPr="00B4633C" w:rsidRDefault="00B4633C" w:rsidP="00B4633C">
      <w:pPr>
        <w:spacing w:line="360" w:lineRule="auto"/>
        <w:jc w:val="center"/>
        <w:rPr>
          <w:rFonts w:ascii="Footlight MT Light" w:hAnsi="Footlight MT Light"/>
          <w:i/>
          <w:sz w:val="18"/>
          <w:szCs w:val="18"/>
        </w:rPr>
      </w:pPr>
      <w:r w:rsidRPr="00B4633C">
        <w:rPr>
          <w:rFonts w:ascii="Footlight MT Light" w:hAnsi="Footlight MT Light"/>
          <w:i/>
          <w:sz w:val="18"/>
          <w:szCs w:val="18"/>
        </w:rPr>
        <w:t>someone has to show them the way.”</w:t>
      </w:r>
    </w:p>
    <w:p w14:paraId="542F4182" w14:textId="77777777" w:rsidR="00B4633C" w:rsidRPr="00B4633C" w:rsidRDefault="00B4633C" w:rsidP="00B4633C">
      <w:pPr>
        <w:spacing w:line="360" w:lineRule="auto"/>
        <w:jc w:val="center"/>
        <w:rPr>
          <w:rFonts w:ascii="Footlight MT Light" w:hAnsi="Footlight MT Light"/>
          <w:i/>
          <w:sz w:val="16"/>
          <w:szCs w:val="16"/>
        </w:rPr>
      </w:pPr>
      <w:r w:rsidRPr="00B4633C">
        <w:rPr>
          <w:rFonts w:ascii="Footlight MT Light" w:hAnsi="Footlight MT Light"/>
          <w:i/>
          <w:sz w:val="18"/>
          <w:szCs w:val="18"/>
        </w:rPr>
        <w:t>~ Orville Prescott ~</w:t>
      </w:r>
      <w:r w:rsidRPr="00B4633C">
        <w:rPr>
          <w:rFonts w:ascii="Footlight MT Light" w:hAnsi="Footlight MT Light"/>
          <w:i/>
          <w:sz w:val="20"/>
          <w:szCs w:val="20"/>
        </w:rPr>
        <w:br/>
      </w:r>
    </w:p>
    <w:p w14:paraId="786110CB" w14:textId="710A20A6" w:rsidR="00B4633C" w:rsidRPr="00B4633C" w:rsidRDefault="00B4633C" w:rsidP="00B97D44">
      <w:pPr>
        <w:spacing w:line="360" w:lineRule="auto"/>
        <w:rPr>
          <w:rFonts w:ascii="Footlight MT Light" w:hAnsi="Footlight MT Light"/>
        </w:rPr>
      </w:pPr>
      <w:r w:rsidRPr="00B4633C">
        <w:rPr>
          <w:rFonts w:ascii="Footlight MT Light" w:hAnsi="Footlight MT Light"/>
        </w:rPr>
        <w:t>It is well documented that reading enhances a student’s learning and his/her ability to learn.  Reading improves one’s ability to process and to reason, which are critical for high levels of understanding.  Reading also improves writing skills and the entire writing process.  In addition, it adds meaning to self-understanding.  Clearly, reading benefits a student’s world and the broader world of which we are all a part.</w:t>
      </w:r>
      <w:r w:rsidR="00981C9F">
        <w:rPr>
          <w:rFonts w:ascii="Footlight MT Light" w:hAnsi="Footlight MT Light"/>
        </w:rPr>
        <w:t xml:space="preserve"> </w:t>
      </w:r>
      <w:r w:rsidRPr="00B4633C">
        <w:rPr>
          <w:rFonts w:ascii="Footlight MT Light" w:hAnsi="Footlight MT Light"/>
        </w:rPr>
        <w:t>One of the goals of eighth grade is to help students develop and maintain a habit of reading regularly.</w:t>
      </w:r>
    </w:p>
    <w:p w14:paraId="3ECE4397" w14:textId="77777777" w:rsidR="00B4633C" w:rsidRPr="00B4633C" w:rsidRDefault="00B4633C" w:rsidP="00B97D44">
      <w:pPr>
        <w:spacing w:line="360" w:lineRule="auto"/>
        <w:rPr>
          <w:rFonts w:ascii="Footlight MT Light" w:hAnsi="Footlight MT Light"/>
        </w:rPr>
      </w:pPr>
    </w:p>
    <w:p w14:paraId="288A9036" w14:textId="516745EC" w:rsidR="00065F7E" w:rsidRDefault="00B4633C" w:rsidP="002A3AB8">
      <w:pPr>
        <w:spacing w:line="360" w:lineRule="auto"/>
        <w:rPr>
          <w:rFonts w:ascii="Footlight MT Light" w:hAnsi="Footlight MT Light"/>
        </w:rPr>
      </w:pPr>
      <w:r w:rsidRPr="00B4633C">
        <w:rPr>
          <w:rFonts w:ascii="Footlight MT Light" w:hAnsi="Footlight MT Light"/>
        </w:rPr>
        <w:t xml:space="preserve">Due to the importance of reading, you will be expected to do </w:t>
      </w:r>
      <w:r w:rsidR="000D14B9" w:rsidRPr="00640B82">
        <w:rPr>
          <w:rFonts w:ascii="Footlight MT Light" w:hAnsi="Footlight MT Light"/>
        </w:rPr>
        <w:t>outside</w:t>
      </w:r>
      <w:r w:rsidRPr="00640B82">
        <w:rPr>
          <w:rFonts w:ascii="Footlight MT Light" w:hAnsi="Footlight MT Light"/>
        </w:rPr>
        <w:t xml:space="preserve"> reading</w:t>
      </w:r>
      <w:r w:rsidRPr="00B4633C">
        <w:rPr>
          <w:rFonts w:ascii="Footlight MT Light" w:hAnsi="Footlight MT Light"/>
        </w:rPr>
        <w:t xml:space="preserve"> each semester of your </w:t>
      </w:r>
      <w:r w:rsidR="004E212A">
        <w:rPr>
          <w:rFonts w:ascii="Footlight MT Light" w:hAnsi="Footlight MT Light"/>
        </w:rPr>
        <w:t>8</w:t>
      </w:r>
      <w:r w:rsidR="004E212A" w:rsidRPr="000D14B9">
        <w:rPr>
          <w:rFonts w:ascii="Footlight MT Light" w:hAnsi="Footlight MT Light"/>
          <w:vertAlign w:val="superscript"/>
        </w:rPr>
        <w:t>th</w:t>
      </w:r>
      <w:r w:rsidR="000D14B9">
        <w:rPr>
          <w:rFonts w:ascii="Footlight MT Light" w:hAnsi="Footlight MT Light"/>
        </w:rPr>
        <w:t>-</w:t>
      </w:r>
      <w:r w:rsidRPr="00B4633C">
        <w:rPr>
          <w:rFonts w:ascii="Footlight MT Light" w:hAnsi="Footlight MT Light"/>
        </w:rPr>
        <w:t>grade year</w:t>
      </w:r>
      <w:r w:rsidR="00D966A1">
        <w:rPr>
          <w:rFonts w:ascii="Footlight MT Light" w:hAnsi="Footlight MT Light"/>
        </w:rPr>
        <w:t xml:space="preserve"> </w:t>
      </w:r>
      <w:r w:rsidR="00065F7E">
        <w:rPr>
          <w:rFonts w:ascii="Footlight MT Light" w:hAnsi="Footlight MT Light"/>
        </w:rPr>
        <w:t>(</w:t>
      </w:r>
      <w:r w:rsidR="00D966A1">
        <w:rPr>
          <w:rFonts w:ascii="Footlight MT Light" w:hAnsi="Footlight MT Light"/>
        </w:rPr>
        <w:t xml:space="preserve">much like the requirements </w:t>
      </w:r>
      <w:r w:rsidR="00356FCD">
        <w:rPr>
          <w:rFonts w:ascii="Footlight MT Light" w:hAnsi="Footlight MT Light"/>
        </w:rPr>
        <w:t>for</w:t>
      </w:r>
      <w:r w:rsidR="00D966A1">
        <w:rPr>
          <w:rFonts w:ascii="Footlight MT Light" w:hAnsi="Footlight MT Light"/>
        </w:rPr>
        <w:t xml:space="preserve"> 6</w:t>
      </w:r>
      <w:r w:rsidR="00D966A1" w:rsidRPr="00D966A1">
        <w:rPr>
          <w:rFonts w:ascii="Footlight MT Light" w:hAnsi="Footlight MT Light"/>
          <w:vertAlign w:val="superscript"/>
        </w:rPr>
        <w:t>th</w:t>
      </w:r>
      <w:r w:rsidR="00D966A1">
        <w:rPr>
          <w:rFonts w:ascii="Footlight MT Light" w:hAnsi="Footlight MT Light"/>
        </w:rPr>
        <w:t xml:space="preserve"> and 7</w:t>
      </w:r>
      <w:r w:rsidR="00D966A1" w:rsidRPr="00D966A1">
        <w:rPr>
          <w:rFonts w:ascii="Footlight MT Light" w:hAnsi="Footlight MT Light"/>
          <w:vertAlign w:val="superscript"/>
        </w:rPr>
        <w:t>th</w:t>
      </w:r>
      <w:r w:rsidR="00D966A1">
        <w:rPr>
          <w:rFonts w:ascii="Footlight MT Light" w:hAnsi="Footlight MT Light"/>
        </w:rPr>
        <w:t xml:space="preserve"> grade</w:t>
      </w:r>
      <w:r w:rsidR="00065F7E">
        <w:rPr>
          <w:rFonts w:ascii="Footlight MT Light" w:hAnsi="Footlight MT Light"/>
        </w:rPr>
        <w:t>)</w:t>
      </w:r>
      <w:r w:rsidRPr="00B4633C">
        <w:rPr>
          <w:rFonts w:ascii="Footlight MT Light" w:hAnsi="Footlight MT Light"/>
        </w:rPr>
        <w:t xml:space="preserve">. </w:t>
      </w:r>
      <w:r w:rsidR="00B97D44">
        <w:rPr>
          <w:rFonts w:ascii="Footlight MT Light" w:hAnsi="Footlight MT Light"/>
        </w:rPr>
        <w:t xml:space="preserve"> </w:t>
      </w:r>
      <w:r w:rsidR="002A3AB8" w:rsidRPr="00B4633C">
        <w:rPr>
          <w:rFonts w:ascii="Footlight MT Light" w:hAnsi="Footlight MT Light"/>
        </w:rPr>
        <w:t xml:space="preserve">You will choose your own reading material for </w:t>
      </w:r>
      <w:r w:rsidR="002A3AB8" w:rsidRPr="000D14B9">
        <w:rPr>
          <w:rFonts w:ascii="Footlight MT Light" w:hAnsi="Footlight MT Light"/>
          <w:bCs/>
        </w:rPr>
        <w:t>outside reading</w:t>
      </w:r>
      <w:r w:rsidR="002A3AB8">
        <w:rPr>
          <w:rFonts w:ascii="Footlight MT Light" w:hAnsi="Footlight MT Light"/>
        </w:rPr>
        <w:t xml:space="preserve"> and </w:t>
      </w:r>
      <w:r w:rsidR="002A3AB8" w:rsidRPr="00B4633C">
        <w:rPr>
          <w:rFonts w:ascii="Footlight MT Light" w:hAnsi="Footlight MT Light"/>
        </w:rPr>
        <w:t xml:space="preserve">are encouraged to share your choice of </w:t>
      </w:r>
      <w:r w:rsidR="002A3AB8">
        <w:rPr>
          <w:rFonts w:ascii="Footlight MT Light" w:hAnsi="Footlight MT Light"/>
        </w:rPr>
        <w:t>book</w:t>
      </w:r>
      <w:r w:rsidR="002A3AB8" w:rsidRPr="00B4633C">
        <w:rPr>
          <w:rFonts w:ascii="Footlight MT Light" w:hAnsi="Footlight MT Light"/>
        </w:rPr>
        <w:t xml:space="preserve"> with your parent/guardian</w:t>
      </w:r>
      <w:r w:rsidR="002A3AB8">
        <w:rPr>
          <w:rFonts w:ascii="Footlight MT Light" w:hAnsi="Footlight MT Light"/>
        </w:rPr>
        <w:t xml:space="preserve"> to </w:t>
      </w:r>
      <w:r w:rsidR="005F05F6">
        <w:rPr>
          <w:rFonts w:ascii="Footlight MT Light" w:hAnsi="Footlight MT Light"/>
        </w:rPr>
        <w:t>check</w:t>
      </w:r>
      <w:r w:rsidR="002A3AB8">
        <w:rPr>
          <w:rFonts w:ascii="Footlight MT Light" w:hAnsi="Footlight MT Light"/>
        </w:rPr>
        <w:t xml:space="preserve"> for appropriateness</w:t>
      </w:r>
      <w:r w:rsidR="002A3AB8" w:rsidRPr="00B4633C">
        <w:rPr>
          <w:rFonts w:ascii="Footlight MT Light" w:hAnsi="Footlight MT Light"/>
        </w:rPr>
        <w:t>.</w:t>
      </w:r>
      <w:r w:rsidR="002A3AB8">
        <w:rPr>
          <w:rFonts w:ascii="Footlight MT Light" w:hAnsi="Footlight MT Light"/>
        </w:rPr>
        <w:t xml:space="preserve"> </w:t>
      </w:r>
      <w:r w:rsidR="002A3AB8" w:rsidRPr="00FD45AF">
        <w:rPr>
          <w:rFonts w:ascii="Footlight MT Light" w:hAnsi="Footlight MT Light"/>
        </w:rPr>
        <w:t>We have outlined the guidelines for you below. Please read them carefully so that you understand them.</w:t>
      </w:r>
    </w:p>
    <w:p w14:paraId="512DCDFF" w14:textId="65756CC6" w:rsidR="005F05F6" w:rsidRDefault="005F05F6" w:rsidP="00B4633C">
      <w:pPr>
        <w:spacing w:line="360" w:lineRule="auto"/>
        <w:rPr>
          <w:rFonts w:ascii="Footlight MT Light" w:hAnsi="Footlight MT Light"/>
        </w:rPr>
      </w:pPr>
    </w:p>
    <w:p w14:paraId="64DACA15" w14:textId="00038FE5" w:rsidR="007E4888" w:rsidRPr="00AF18A9" w:rsidRDefault="00AF18A9" w:rsidP="00B4633C">
      <w:pPr>
        <w:spacing w:line="360" w:lineRule="auto"/>
        <w:rPr>
          <w:rFonts w:ascii="Footlight MT Light" w:hAnsi="Footlight MT Light"/>
          <w:b/>
          <w:bCs/>
        </w:rPr>
      </w:pPr>
      <w:r w:rsidRPr="00487F4C">
        <w:rPr>
          <w:rFonts w:ascii="Footlight MT Light" w:hAnsi="Footlight MT Light"/>
          <w:b/>
          <w:bCs/>
        </w:rPr>
        <w:t>*Your outside reading pages will be recorded from your weekly log and put into the literature grade book under “reading week of 2/8”, missing logs will be recorded as “M” (which calculates as a 0).</w:t>
      </w:r>
      <w:r w:rsidRPr="00AF18A9">
        <w:rPr>
          <w:rFonts w:ascii="Footlight MT Light" w:hAnsi="Footlight MT Light"/>
          <w:b/>
          <w:bCs/>
        </w:rPr>
        <w:t xml:space="preserve"> </w:t>
      </w:r>
    </w:p>
    <w:p w14:paraId="13AE4181" w14:textId="6EC281EB" w:rsidR="0046080B" w:rsidRDefault="0046080B">
      <w:pPr>
        <w:spacing w:after="160" w:line="259" w:lineRule="auto"/>
        <w:rPr>
          <w:rFonts w:ascii="Footlight MT Light" w:hAnsi="Footlight MT Light"/>
          <w:bCs/>
          <w:iCs/>
        </w:rPr>
      </w:pPr>
    </w:p>
    <w:p w14:paraId="5F6EE03B" w14:textId="77777777" w:rsidR="00640B82" w:rsidRDefault="00640B82" w:rsidP="00B4633C">
      <w:pPr>
        <w:spacing w:line="360" w:lineRule="auto"/>
        <w:jc w:val="center"/>
        <w:rPr>
          <w:rFonts w:ascii="Footlight MT Light" w:hAnsi="Footlight MT Light"/>
          <w:b/>
          <w:u w:val="single"/>
        </w:rPr>
      </w:pPr>
    </w:p>
    <w:p w14:paraId="132B21ED" w14:textId="77777777" w:rsidR="00640B82" w:rsidRDefault="00640B82" w:rsidP="00B4633C">
      <w:pPr>
        <w:spacing w:line="360" w:lineRule="auto"/>
        <w:jc w:val="center"/>
        <w:rPr>
          <w:rFonts w:ascii="Footlight MT Light" w:hAnsi="Footlight MT Light"/>
          <w:b/>
          <w:u w:val="single"/>
        </w:rPr>
      </w:pPr>
    </w:p>
    <w:p w14:paraId="18014FEF" w14:textId="3B9D0DE7" w:rsidR="00B4633C" w:rsidRPr="00285B3F" w:rsidRDefault="00B4633C" w:rsidP="00B4633C">
      <w:pPr>
        <w:spacing w:line="360" w:lineRule="auto"/>
        <w:jc w:val="center"/>
        <w:rPr>
          <w:rFonts w:ascii="Footlight MT Light" w:hAnsi="Footlight MT Light"/>
          <w:b/>
          <w:u w:val="single"/>
        </w:rPr>
      </w:pPr>
      <w:r w:rsidRPr="00285B3F">
        <w:rPr>
          <w:rFonts w:ascii="Footlight MT Light" w:hAnsi="Footlight MT Light"/>
          <w:b/>
          <w:u w:val="single"/>
        </w:rPr>
        <w:t>OUTSIDE READING GUIDELINES</w:t>
      </w:r>
      <w:r w:rsidRPr="00285B3F">
        <w:rPr>
          <w:rFonts w:ascii="Footlight MT Light" w:hAnsi="Footlight MT Light"/>
          <w:b/>
        </w:rPr>
        <w:t>:</w:t>
      </w:r>
    </w:p>
    <w:p w14:paraId="0564550D" w14:textId="77777777" w:rsidR="00B4633C" w:rsidRPr="00285B3F" w:rsidRDefault="00B4633C" w:rsidP="00B4633C">
      <w:pPr>
        <w:spacing w:line="360" w:lineRule="auto"/>
        <w:rPr>
          <w:rFonts w:ascii="Footlight MT Light" w:hAnsi="Footlight MT Light"/>
        </w:rPr>
      </w:pPr>
    </w:p>
    <w:p w14:paraId="4FCAF0AA" w14:textId="626865C4" w:rsidR="00CC35BC" w:rsidRPr="00487F4C" w:rsidRDefault="4FBCD157" w:rsidP="00CC35BC">
      <w:pPr>
        <w:pStyle w:val="ListParagraph"/>
        <w:numPr>
          <w:ilvl w:val="0"/>
          <w:numId w:val="1"/>
        </w:numPr>
        <w:spacing w:line="360" w:lineRule="auto"/>
        <w:rPr>
          <w:rFonts w:ascii="Footlight MT Light" w:hAnsi="Footlight MT Light"/>
        </w:rPr>
      </w:pPr>
      <w:r w:rsidRPr="4FBCD157">
        <w:rPr>
          <w:rFonts w:ascii="Footlight MT Light" w:hAnsi="Footlight MT Light"/>
        </w:rPr>
        <w:t xml:space="preserve">Must read </w:t>
      </w:r>
      <w:r w:rsidRPr="4FBCD157">
        <w:rPr>
          <w:rFonts w:ascii="Footlight MT Light" w:hAnsi="Footlight MT Light"/>
          <w:b/>
          <w:bCs/>
        </w:rPr>
        <w:t>2</w:t>
      </w:r>
      <w:r w:rsidR="0099639A">
        <w:rPr>
          <w:rFonts w:ascii="Footlight MT Light" w:hAnsi="Footlight MT Light"/>
          <w:b/>
          <w:bCs/>
        </w:rPr>
        <w:t>5</w:t>
      </w:r>
      <w:r w:rsidRPr="4FBCD157">
        <w:rPr>
          <w:rFonts w:ascii="Footlight MT Light" w:hAnsi="Footlight MT Light"/>
          <w:b/>
          <w:bCs/>
        </w:rPr>
        <w:t>0 pages per week</w:t>
      </w:r>
      <w:r w:rsidRPr="4FBCD157">
        <w:rPr>
          <w:rFonts w:ascii="Footlight MT Light" w:hAnsi="Footlight MT Light"/>
        </w:rPr>
        <w:t xml:space="preserve"> and keep track on a </w:t>
      </w:r>
      <w:r w:rsidRPr="4FBCD157">
        <w:rPr>
          <w:rFonts w:ascii="Footlight MT Light" w:hAnsi="Footlight MT Light"/>
          <w:b/>
          <w:bCs/>
        </w:rPr>
        <w:t>reading log</w:t>
      </w:r>
      <w:r w:rsidRPr="4FBCD157">
        <w:rPr>
          <w:rFonts w:ascii="Footlight MT Light" w:hAnsi="Footlight MT Light"/>
        </w:rPr>
        <w:t>. We know students read at different speeds and if you consider yourself a slow reader, please talk to Mrs. Eusebio directly for suggestions.</w:t>
      </w:r>
    </w:p>
    <w:p w14:paraId="5F7B439E" w14:textId="6E2F511D" w:rsidR="00CC35BC" w:rsidRPr="00AA15B6" w:rsidRDefault="7387CD3E" w:rsidP="00B97D44">
      <w:pPr>
        <w:numPr>
          <w:ilvl w:val="0"/>
          <w:numId w:val="1"/>
        </w:numPr>
        <w:spacing w:line="360" w:lineRule="auto"/>
        <w:rPr>
          <w:rFonts w:ascii="Footlight MT Light" w:hAnsi="Footlight MT Light"/>
        </w:rPr>
      </w:pPr>
      <w:r w:rsidRPr="107DC710">
        <w:rPr>
          <w:rFonts w:ascii="Footlight MT Light" w:hAnsi="Footlight MT Light"/>
        </w:rPr>
        <w:t>Book must be</w:t>
      </w:r>
      <w:r w:rsidR="5EDC854B" w:rsidRPr="107DC710">
        <w:rPr>
          <w:rFonts w:ascii="Footlight MT Light" w:hAnsi="Footlight MT Light"/>
        </w:rPr>
        <w:t xml:space="preserve"> fiction (no graphic novels) or non-fiction (</w:t>
      </w:r>
      <w:r w:rsidR="5EDC854B" w:rsidRPr="107DC710">
        <w:rPr>
          <w:rFonts w:ascii="Footlight MT Light" w:hAnsi="Footlight MT Light"/>
          <w:b/>
          <w:bCs/>
        </w:rPr>
        <w:t>non-fiction counts as double</w:t>
      </w:r>
      <w:r w:rsidR="5EDC854B" w:rsidRPr="107DC710">
        <w:rPr>
          <w:rFonts w:ascii="Footlight MT Light" w:hAnsi="Footlight MT Light"/>
        </w:rPr>
        <w:t xml:space="preserve"> the pages, since it is a more difficult genre of reading). The reading you do in class for </w:t>
      </w:r>
      <w:r w:rsidR="5EDC854B" w:rsidRPr="107DC710">
        <w:rPr>
          <w:rFonts w:ascii="Footlight MT Light" w:hAnsi="Footlight MT Light"/>
          <w:b/>
          <w:bCs/>
        </w:rPr>
        <w:t>literature, social studies, and religion</w:t>
      </w:r>
      <w:r w:rsidR="5EDC854B" w:rsidRPr="107DC710">
        <w:rPr>
          <w:rFonts w:ascii="Footlight MT Light" w:hAnsi="Footlight MT Light"/>
        </w:rPr>
        <w:t xml:space="preserve"> </w:t>
      </w:r>
      <w:r w:rsidR="00644622">
        <w:rPr>
          <w:rFonts w:ascii="Footlight MT Light" w:hAnsi="Footlight MT Light"/>
        </w:rPr>
        <w:t>may</w:t>
      </w:r>
      <w:r w:rsidR="5EDC854B" w:rsidRPr="107DC710">
        <w:rPr>
          <w:rFonts w:ascii="Footlight MT Light" w:hAnsi="Footlight MT Light"/>
        </w:rPr>
        <w:t xml:space="preserve"> also be counted and </w:t>
      </w:r>
      <w:r w:rsidR="5EDC854B" w:rsidRPr="107DC710">
        <w:rPr>
          <w:rFonts w:ascii="Footlight MT Light" w:hAnsi="Footlight MT Light"/>
          <w:b/>
          <w:bCs/>
        </w:rPr>
        <w:t xml:space="preserve">calculated as double </w:t>
      </w:r>
      <w:r w:rsidR="5EDC854B" w:rsidRPr="107DC710">
        <w:rPr>
          <w:rFonts w:ascii="Footlight MT Light" w:hAnsi="Footlight MT Light"/>
        </w:rPr>
        <w:t>the pages.</w:t>
      </w:r>
      <w:r w:rsidR="00AA15B6">
        <w:rPr>
          <w:rFonts w:ascii="Footlight MT Light" w:hAnsi="Footlight MT Light"/>
          <w:b/>
          <w:bCs/>
        </w:rPr>
        <w:t xml:space="preserve"> </w:t>
      </w:r>
      <w:r w:rsidR="00AA15B6" w:rsidRPr="00961B15">
        <w:rPr>
          <w:rFonts w:ascii="Footlight MT Light" w:hAnsi="Footlight MT Light"/>
          <w:b/>
          <w:bCs/>
        </w:rPr>
        <w:t>M</w:t>
      </w:r>
      <w:r w:rsidR="5EDC854B" w:rsidRPr="00961B15">
        <w:rPr>
          <w:rFonts w:ascii="Footlight MT Light" w:hAnsi="Footlight MT Light"/>
          <w:b/>
          <w:bCs/>
        </w:rPr>
        <w:t>agazines, newspapers,</w:t>
      </w:r>
      <w:r w:rsidR="00AA15B6" w:rsidRPr="00961B15">
        <w:rPr>
          <w:rFonts w:ascii="Footlight MT Light" w:hAnsi="Footlight MT Light"/>
          <w:b/>
          <w:bCs/>
        </w:rPr>
        <w:t xml:space="preserve"> and </w:t>
      </w:r>
      <w:r w:rsidR="5EDC854B" w:rsidRPr="00961B15">
        <w:rPr>
          <w:rFonts w:ascii="Footlight MT Light" w:hAnsi="Footlight MT Light"/>
          <w:b/>
          <w:bCs/>
        </w:rPr>
        <w:t xml:space="preserve">websites </w:t>
      </w:r>
      <w:r w:rsidR="00644622">
        <w:rPr>
          <w:rFonts w:ascii="Footlight MT Light" w:hAnsi="Footlight MT Light"/>
        </w:rPr>
        <w:t>may</w:t>
      </w:r>
      <w:r w:rsidR="00AA15B6">
        <w:rPr>
          <w:rFonts w:ascii="Footlight MT Light" w:hAnsi="Footlight MT Light"/>
        </w:rPr>
        <w:t xml:space="preserve"> also be counted as </w:t>
      </w:r>
      <w:r w:rsidR="00961B15" w:rsidRPr="00961B15">
        <w:rPr>
          <w:rFonts w:ascii="Footlight MT Light" w:hAnsi="Footlight MT Light"/>
          <w:b/>
          <w:bCs/>
        </w:rPr>
        <w:t>double</w:t>
      </w:r>
      <w:r w:rsidR="00961B15">
        <w:rPr>
          <w:rFonts w:ascii="Footlight MT Light" w:hAnsi="Footlight MT Light"/>
        </w:rPr>
        <w:t xml:space="preserve">, since they are most often non-fiction, and you will be using them to do research for projects. </w:t>
      </w:r>
    </w:p>
    <w:p w14:paraId="2FA34166" w14:textId="7AC83365" w:rsidR="00C7592F" w:rsidRPr="00487F4C" w:rsidRDefault="00C7592F" w:rsidP="00C7592F">
      <w:pPr>
        <w:pStyle w:val="ListParagraph"/>
        <w:numPr>
          <w:ilvl w:val="0"/>
          <w:numId w:val="1"/>
        </w:numPr>
        <w:spacing w:line="360" w:lineRule="auto"/>
        <w:rPr>
          <w:rFonts w:ascii="Footlight MT Light" w:hAnsi="Footlight MT Light"/>
        </w:rPr>
      </w:pPr>
      <w:r w:rsidRPr="107DC710">
        <w:rPr>
          <w:rFonts w:ascii="Footlight MT Light" w:hAnsi="Footlight MT Light"/>
        </w:rPr>
        <w:lastRenderedPageBreak/>
        <w:t xml:space="preserve">Select books at your interest and </w:t>
      </w:r>
      <w:r w:rsidRPr="00644622">
        <w:rPr>
          <w:rFonts w:ascii="Footlight MT Light" w:hAnsi="Footlight MT Light"/>
          <w:b/>
          <w:bCs/>
        </w:rPr>
        <w:t>reading level</w:t>
      </w:r>
      <w:r w:rsidRPr="107DC710">
        <w:rPr>
          <w:rFonts w:ascii="Footlight MT Light" w:hAnsi="Footlight MT Light"/>
        </w:rPr>
        <w:t xml:space="preserve">.  Please choose books that your family considers </w:t>
      </w:r>
      <w:r w:rsidRPr="00487F4C">
        <w:rPr>
          <w:rFonts w:ascii="Footlight MT Light" w:hAnsi="Footlight MT Light"/>
        </w:rPr>
        <w:t xml:space="preserve">appropriate. If you are unsure about a particular book, please show it to your parents first. </w:t>
      </w:r>
    </w:p>
    <w:p w14:paraId="334EF9E0" w14:textId="20E4207A" w:rsidR="00791C34" w:rsidRPr="00791C34" w:rsidRDefault="7651A61D" w:rsidP="107DC710">
      <w:pPr>
        <w:numPr>
          <w:ilvl w:val="0"/>
          <w:numId w:val="1"/>
        </w:numPr>
        <w:spacing w:line="360" w:lineRule="auto"/>
        <w:rPr>
          <w:rFonts w:ascii="Footlight MT Light" w:hAnsi="Footlight MT Light"/>
          <w:b/>
          <w:bCs/>
        </w:rPr>
      </w:pPr>
      <w:r w:rsidRPr="00487F4C">
        <w:rPr>
          <w:rFonts w:ascii="Footlight MT Light" w:hAnsi="Footlight MT Light"/>
          <w:b/>
          <w:bCs/>
        </w:rPr>
        <w:t>Twice</w:t>
      </w:r>
      <w:r w:rsidR="00791C34" w:rsidRPr="00487F4C">
        <w:rPr>
          <w:rFonts w:ascii="Footlight MT Light" w:hAnsi="Footlight MT Light"/>
          <w:b/>
          <w:bCs/>
        </w:rPr>
        <w:t xml:space="preserve"> each month</w:t>
      </w:r>
      <w:r w:rsidR="00791C34" w:rsidRPr="00487F4C">
        <w:rPr>
          <w:rFonts w:ascii="Footlight MT Light" w:hAnsi="Footlight MT Light"/>
        </w:rPr>
        <w:t xml:space="preserve"> (by the last school day of that month), you will need to </w:t>
      </w:r>
      <w:r w:rsidR="00791C34" w:rsidRPr="00487F4C">
        <w:rPr>
          <w:rFonts w:ascii="Footlight MT Light" w:hAnsi="Footlight MT Light"/>
          <w:b/>
          <w:bCs/>
        </w:rPr>
        <w:t xml:space="preserve">complete </w:t>
      </w:r>
      <w:r w:rsidR="009133EA" w:rsidRPr="00487F4C">
        <w:rPr>
          <w:rFonts w:ascii="Footlight MT Light" w:hAnsi="Footlight MT Light"/>
          <w:b/>
          <w:bCs/>
        </w:rPr>
        <w:t xml:space="preserve">a </w:t>
      </w:r>
      <w:r w:rsidR="00791C34" w:rsidRPr="00487F4C">
        <w:rPr>
          <w:rFonts w:ascii="Footlight MT Light" w:hAnsi="Footlight MT Light"/>
          <w:b/>
          <w:bCs/>
        </w:rPr>
        <w:t>project activit</w:t>
      </w:r>
      <w:r w:rsidR="009133EA" w:rsidRPr="00487F4C">
        <w:rPr>
          <w:rFonts w:ascii="Footlight MT Light" w:hAnsi="Footlight MT Light"/>
          <w:b/>
          <w:bCs/>
        </w:rPr>
        <w:t>y</w:t>
      </w:r>
      <w:r w:rsidR="00791C34" w:rsidRPr="00487F4C">
        <w:rPr>
          <w:rFonts w:ascii="Footlight MT Light" w:hAnsi="Footlight MT Light"/>
        </w:rPr>
        <w:t xml:space="preserve"> for </w:t>
      </w:r>
      <w:r w:rsidR="007E4888" w:rsidRPr="00487F4C">
        <w:rPr>
          <w:rFonts w:ascii="Footlight MT Light" w:hAnsi="Footlight MT Light"/>
        </w:rPr>
        <w:t>a</w:t>
      </w:r>
      <w:r w:rsidR="00791C34" w:rsidRPr="00487F4C">
        <w:rPr>
          <w:rFonts w:ascii="Footlight MT Light" w:hAnsi="Footlight MT Light"/>
        </w:rPr>
        <w:t xml:space="preserve"> book</w:t>
      </w:r>
      <w:r w:rsidR="007D21FE" w:rsidRPr="00487F4C">
        <w:rPr>
          <w:rFonts w:ascii="Footlight MT Light" w:hAnsi="Footlight MT Light"/>
        </w:rPr>
        <w:t xml:space="preserve"> you read</w:t>
      </w:r>
      <w:r w:rsidR="00D565B6" w:rsidRPr="00487F4C">
        <w:rPr>
          <w:rFonts w:ascii="Footlight MT Light" w:hAnsi="Footlight MT Light"/>
        </w:rPr>
        <w:t xml:space="preserve"> that month</w:t>
      </w:r>
      <w:r w:rsidR="007E4888" w:rsidRPr="00487F4C">
        <w:rPr>
          <w:rFonts w:ascii="Footlight MT Light" w:hAnsi="Footlight MT Light"/>
        </w:rPr>
        <w:t xml:space="preserve"> (so </w:t>
      </w:r>
      <w:r w:rsidR="007E4888" w:rsidRPr="0099639A">
        <w:rPr>
          <w:rFonts w:ascii="Footlight MT Light" w:hAnsi="Footlight MT Light"/>
          <w:b/>
          <w:bCs/>
        </w:rPr>
        <w:t>two book reports total per month</w:t>
      </w:r>
      <w:r w:rsidR="007E4888" w:rsidRPr="00487F4C">
        <w:rPr>
          <w:rFonts w:ascii="Footlight MT Light" w:hAnsi="Footlight MT Light"/>
        </w:rPr>
        <w:t>)</w:t>
      </w:r>
      <w:r w:rsidR="00791C34" w:rsidRPr="00487F4C">
        <w:rPr>
          <w:rFonts w:ascii="Footlight MT Light" w:hAnsi="Footlight MT Light"/>
        </w:rPr>
        <w:t xml:space="preserve">. </w:t>
      </w:r>
      <w:r w:rsidR="004252B4" w:rsidRPr="00487F4C">
        <w:rPr>
          <w:rFonts w:ascii="Footlight MT Light" w:hAnsi="Footlight MT Light"/>
        </w:rPr>
        <w:t>Please don’t save both until the end of the month, if possible.</w:t>
      </w:r>
      <w:r w:rsidR="004252B4">
        <w:rPr>
          <w:rFonts w:ascii="Footlight MT Light" w:hAnsi="Footlight MT Light"/>
        </w:rPr>
        <w:t xml:space="preserve"> </w:t>
      </w:r>
      <w:r w:rsidR="00F77297">
        <w:rPr>
          <w:rFonts w:ascii="Footlight MT Light" w:hAnsi="Footlight MT Light"/>
        </w:rPr>
        <w:t xml:space="preserve">I have provided a list of ideas, but </w:t>
      </w:r>
      <w:r w:rsidR="00F77297" w:rsidRPr="000D20DC">
        <w:rPr>
          <w:rFonts w:ascii="Footlight MT Light" w:hAnsi="Footlight MT Light"/>
          <w:b/>
          <w:bCs/>
        </w:rPr>
        <w:t xml:space="preserve">if you have your own </w:t>
      </w:r>
      <w:r w:rsidR="0009020F" w:rsidRPr="000D20DC">
        <w:rPr>
          <w:rFonts w:ascii="Footlight MT Light" w:hAnsi="Footlight MT Light"/>
          <w:b/>
          <w:bCs/>
        </w:rPr>
        <w:t>creative idea, that would be okay</w:t>
      </w:r>
      <w:r w:rsidR="0009020F">
        <w:rPr>
          <w:rFonts w:ascii="Footlight MT Light" w:hAnsi="Footlight MT Light"/>
        </w:rPr>
        <w:t>, too.</w:t>
      </w:r>
      <w:r w:rsidR="04817BC0" w:rsidRPr="2B7D5020">
        <w:rPr>
          <w:rFonts w:ascii="Footlight MT Light" w:hAnsi="Footlight MT Light"/>
        </w:rPr>
        <w:t xml:space="preserve"> </w:t>
      </w:r>
      <w:r w:rsidR="04817BC0" w:rsidRPr="21F32D81">
        <w:rPr>
          <w:rFonts w:ascii="Footlight MT Light" w:hAnsi="Footlight MT Light"/>
        </w:rPr>
        <w:t>You may not choose the same activity from the list more than twice (e.g.</w:t>
      </w:r>
      <w:r w:rsidR="00640B82">
        <w:rPr>
          <w:rFonts w:ascii="Footlight MT Light" w:hAnsi="Footlight MT Light"/>
        </w:rPr>
        <w:t>,</w:t>
      </w:r>
      <w:r w:rsidR="04817BC0" w:rsidRPr="21F32D81">
        <w:rPr>
          <w:rFonts w:ascii="Footlight MT Light" w:hAnsi="Footlight MT Light"/>
        </w:rPr>
        <w:t xml:space="preserve"> you can only do two bookmarks total</w:t>
      </w:r>
      <w:r w:rsidR="000D20DC">
        <w:rPr>
          <w:rFonts w:ascii="Footlight MT Light" w:hAnsi="Footlight MT Light"/>
        </w:rPr>
        <w:t xml:space="preserve"> – and they should be </w:t>
      </w:r>
      <w:r w:rsidR="000D20DC" w:rsidRPr="000D20DC">
        <w:rPr>
          <w:rFonts w:ascii="Footlight MT Light" w:hAnsi="Footlight MT Light"/>
          <w:b/>
          <w:bCs/>
        </w:rPr>
        <w:t>substantive!</w:t>
      </w:r>
      <w:r w:rsidR="04817BC0" w:rsidRPr="21F32D81">
        <w:rPr>
          <w:rFonts w:ascii="Footlight MT Light" w:hAnsi="Footlight MT Light"/>
        </w:rPr>
        <w:t>)</w:t>
      </w:r>
      <w:r w:rsidR="39532D65" w:rsidRPr="21F32D81">
        <w:rPr>
          <w:rFonts w:ascii="Footlight MT Light" w:hAnsi="Footlight MT Light"/>
        </w:rPr>
        <w:t>.</w:t>
      </w:r>
    </w:p>
    <w:p w14:paraId="54FD07EC" w14:textId="7A6EF410" w:rsidR="00B4633C" w:rsidRPr="00487F4C" w:rsidRDefault="7926A0E9" w:rsidP="107DC710">
      <w:pPr>
        <w:numPr>
          <w:ilvl w:val="0"/>
          <w:numId w:val="1"/>
        </w:numPr>
        <w:spacing w:line="360" w:lineRule="auto"/>
        <w:rPr>
          <w:rFonts w:ascii="Footlight MT Light" w:hAnsi="Footlight MT Light"/>
          <w:b/>
          <w:bCs/>
        </w:rPr>
      </w:pPr>
      <w:r w:rsidRPr="00487F4C">
        <w:rPr>
          <w:rFonts w:ascii="Footlight MT Light" w:hAnsi="Footlight MT Light"/>
        </w:rPr>
        <w:t>B</w:t>
      </w:r>
      <w:r w:rsidR="3670B33E" w:rsidRPr="00487F4C">
        <w:rPr>
          <w:rFonts w:ascii="Footlight MT Light" w:hAnsi="Footlight MT Light"/>
        </w:rPr>
        <w:t>ring</w:t>
      </w:r>
      <w:r w:rsidR="69E9860B" w:rsidRPr="00487F4C">
        <w:rPr>
          <w:rFonts w:ascii="Footlight MT Light" w:hAnsi="Footlight MT Light"/>
        </w:rPr>
        <w:t xml:space="preserve"> </w:t>
      </w:r>
      <w:r w:rsidR="00644622" w:rsidRPr="00487F4C">
        <w:rPr>
          <w:rFonts w:ascii="Footlight MT Light" w:hAnsi="Footlight MT Light"/>
        </w:rPr>
        <w:t xml:space="preserve">your </w:t>
      </w:r>
      <w:r w:rsidR="69E9860B" w:rsidRPr="00487F4C">
        <w:rPr>
          <w:rFonts w:ascii="Footlight MT Light" w:hAnsi="Footlight MT Light"/>
        </w:rPr>
        <w:t>outside</w:t>
      </w:r>
      <w:r w:rsidR="2C0398FC" w:rsidRPr="00487F4C">
        <w:rPr>
          <w:rFonts w:ascii="Footlight MT Light" w:hAnsi="Footlight MT Light"/>
        </w:rPr>
        <w:t xml:space="preserve"> </w:t>
      </w:r>
      <w:r w:rsidR="69E9860B" w:rsidRPr="00487F4C">
        <w:rPr>
          <w:rFonts w:ascii="Footlight MT Light" w:hAnsi="Footlight MT Light"/>
        </w:rPr>
        <w:t>reading</w:t>
      </w:r>
      <w:r w:rsidR="3670B33E" w:rsidRPr="00487F4C">
        <w:rPr>
          <w:rFonts w:ascii="Footlight MT Light" w:hAnsi="Footlight MT Light"/>
        </w:rPr>
        <w:t xml:space="preserve"> book</w:t>
      </w:r>
      <w:r w:rsidR="69E9860B" w:rsidRPr="00487F4C">
        <w:rPr>
          <w:rFonts w:ascii="Footlight MT Light" w:hAnsi="Footlight MT Light"/>
        </w:rPr>
        <w:t xml:space="preserve"> </w:t>
      </w:r>
      <w:r w:rsidR="3670B33E" w:rsidRPr="00487F4C">
        <w:rPr>
          <w:rFonts w:ascii="Footlight MT Light" w:hAnsi="Footlight MT Light"/>
        </w:rPr>
        <w:t xml:space="preserve">to school </w:t>
      </w:r>
      <w:r w:rsidR="69E9860B" w:rsidRPr="00487F4C">
        <w:rPr>
          <w:rFonts w:ascii="Footlight MT Light" w:hAnsi="Footlight MT Light"/>
        </w:rPr>
        <w:t>each day</w:t>
      </w:r>
      <w:r w:rsidR="3B959DAA" w:rsidRPr="00487F4C">
        <w:rPr>
          <w:rFonts w:ascii="Footlight MT Light" w:hAnsi="Footlight MT Light"/>
        </w:rPr>
        <w:t>, in case there is free time to read.</w:t>
      </w:r>
    </w:p>
    <w:p w14:paraId="0A25D8C1" w14:textId="2B0641E5" w:rsidR="00B4633C" w:rsidRPr="00487F4C" w:rsidRDefault="0088061B" w:rsidP="00B97D44">
      <w:pPr>
        <w:numPr>
          <w:ilvl w:val="0"/>
          <w:numId w:val="1"/>
        </w:numPr>
        <w:spacing w:line="360" w:lineRule="auto"/>
        <w:rPr>
          <w:rFonts w:ascii="Footlight MT Light" w:hAnsi="Footlight MT Light"/>
          <w:color w:val="FF0000"/>
        </w:rPr>
      </w:pPr>
      <w:r w:rsidRPr="00487F4C">
        <w:rPr>
          <w:rFonts w:ascii="Footlight MT Light" w:hAnsi="Footlight MT Light"/>
        </w:rPr>
        <w:t>Check your</w:t>
      </w:r>
      <w:r w:rsidR="69E9860B" w:rsidRPr="00487F4C">
        <w:rPr>
          <w:rFonts w:ascii="Footlight MT Light" w:hAnsi="Footlight MT Light"/>
        </w:rPr>
        <w:t xml:space="preserve"> outside reading</w:t>
      </w:r>
      <w:r w:rsidRPr="00487F4C">
        <w:rPr>
          <w:rFonts w:ascii="Footlight MT Light" w:hAnsi="Footlight MT Light"/>
        </w:rPr>
        <w:t xml:space="preserve"> grade each week in the</w:t>
      </w:r>
      <w:r w:rsidR="00AF18A9" w:rsidRPr="00487F4C">
        <w:rPr>
          <w:rFonts w:ascii="Footlight MT Light" w:hAnsi="Footlight MT Light"/>
        </w:rPr>
        <w:t xml:space="preserve"> </w:t>
      </w:r>
      <w:r w:rsidR="000D20DC">
        <w:rPr>
          <w:rFonts w:ascii="Footlight MT Light" w:hAnsi="Footlight MT Light"/>
        </w:rPr>
        <w:t xml:space="preserve">online </w:t>
      </w:r>
      <w:r w:rsidRPr="00487F4C">
        <w:rPr>
          <w:rFonts w:ascii="Footlight MT Light" w:hAnsi="Footlight MT Light"/>
        </w:rPr>
        <w:t>grade book</w:t>
      </w:r>
      <w:r w:rsidR="00AF18A9" w:rsidRPr="00487F4C">
        <w:rPr>
          <w:rFonts w:ascii="Footlight MT Light" w:hAnsi="Footlight MT Light"/>
        </w:rPr>
        <w:t xml:space="preserve"> under “literature”</w:t>
      </w:r>
      <w:r w:rsidRPr="00487F4C">
        <w:rPr>
          <w:rFonts w:ascii="Footlight MT Light" w:hAnsi="Footlight MT Light"/>
          <w:b/>
          <w:bCs/>
        </w:rPr>
        <w:t xml:space="preserve">. </w:t>
      </w:r>
      <w:r w:rsidR="00AF18A9" w:rsidRPr="00487F4C">
        <w:rPr>
          <w:rFonts w:ascii="Footlight MT Light" w:hAnsi="Footlight MT Light"/>
        </w:rPr>
        <w:t xml:space="preserve">Like any other grade, these will average out and affect your final literature grade. </w:t>
      </w:r>
    </w:p>
    <w:p w14:paraId="12EDE197" w14:textId="3C0CAB31" w:rsidR="004252B4" w:rsidRPr="004252B4" w:rsidRDefault="00B72B59" w:rsidP="004252B4">
      <w:pPr>
        <w:numPr>
          <w:ilvl w:val="0"/>
          <w:numId w:val="1"/>
        </w:numPr>
        <w:spacing w:line="360" w:lineRule="auto"/>
        <w:rPr>
          <w:rFonts w:ascii="Footlight MT Light" w:hAnsi="Footlight MT Light"/>
        </w:rPr>
      </w:pPr>
      <w:r>
        <w:rPr>
          <w:rFonts w:ascii="Footlight MT Light" w:hAnsi="Footlight MT Light"/>
        </w:rPr>
        <w:t>Please bring your reading log</w:t>
      </w:r>
      <w:r w:rsidR="0078051F">
        <w:rPr>
          <w:rFonts w:ascii="Footlight MT Light" w:hAnsi="Footlight MT Light"/>
        </w:rPr>
        <w:t xml:space="preserve"> </w:t>
      </w:r>
      <w:r>
        <w:rPr>
          <w:rFonts w:ascii="Footlight MT Light" w:hAnsi="Footlight MT Light"/>
        </w:rPr>
        <w:t>(</w:t>
      </w:r>
      <w:r w:rsidR="0009123D">
        <w:rPr>
          <w:rFonts w:ascii="Footlight MT Light" w:hAnsi="Footlight MT Light"/>
        </w:rPr>
        <w:t xml:space="preserve">signed by </w:t>
      </w:r>
      <w:r w:rsidR="00F313DA">
        <w:rPr>
          <w:rFonts w:ascii="Footlight MT Light" w:hAnsi="Footlight MT Light"/>
        </w:rPr>
        <w:t>a</w:t>
      </w:r>
      <w:r w:rsidR="0009123D">
        <w:rPr>
          <w:rFonts w:ascii="Footlight MT Light" w:hAnsi="Footlight MT Light"/>
        </w:rPr>
        <w:t xml:space="preserve"> parent</w:t>
      </w:r>
      <w:r w:rsidR="00F313DA">
        <w:rPr>
          <w:rFonts w:ascii="Footlight MT Light" w:hAnsi="Footlight MT Light"/>
        </w:rPr>
        <w:t>/guardian</w:t>
      </w:r>
      <w:r>
        <w:rPr>
          <w:rFonts w:ascii="Footlight MT Light" w:hAnsi="Footlight MT Light"/>
        </w:rPr>
        <w:t>)</w:t>
      </w:r>
      <w:r w:rsidR="007C195F">
        <w:rPr>
          <w:rFonts w:ascii="Footlight MT Light" w:hAnsi="Footlight MT Light"/>
        </w:rPr>
        <w:t xml:space="preserve"> to school </w:t>
      </w:r>
      <w:r w:rsidR="007C195F" w:rsidRPr="004252B4">
        <w:rPr>
          <w:rFonts w:ascii="Footlight MT Light" w:hAnsi="Footlight MT Light"/>
          <w:b/>
          <w:bCs/>
        </w:rPr>
        <w:t>each Monday</w:t>
      </w:r>
      <w:r w:rsidR="007C195F">
        <w:rPr>
          <w:rFonts w:ascii="Footlight MT Light" w:hAnsi="Footlight MT Light"/>
        </w:rPr>
        <w:t xml:space="preserve"> and </w:t>
      </w:r>
      <w:r w:rsidR="792B7BE5" w:rsidRPr="21F32D81">
        <w:rPr>
          <w:rFonts w:ascii="Footlight MT Light" w:hAnsi="Footlight MT Light"/>
        </w:rPr>
        <w:t xml:space="preserve">turn in </w:t>
      </w:r>
      <w:r w:rsidR="007C195F">
        <w:rPr>
          <w:rFonts w:ascii="Footlight MT Light" w:hAnsi="Footlight MT Light"/>
        </w:rPr>
        <w:t xml:space="preserve">to </w:t>
      </w:r>
      <w:r w:rsidR="792B7BE5" w:rsidRPr="61D63C63">
        <w:rPr>
          <w:rFonts w:ascii="Footlight MT Light" w:hAnsi="Footlight MT Light"/>
        </w:rPr>
        <w:t>me.</w:t>
      </w:r>
      <w:r w:rsidR="792B7BE5" w:rsidRPr="21F32D81">
        <w:rPr>
          <w:rFonts w:ascii="Footlight MT Light" w:hAnsi="Footlight MT Light"/>
        </w:rPr>
        <w:t xml:space="preserve"> You </w:t>
      </w:r>
      <w:r w:rsidR="792B7BE5" w:rsidRPr="147DD7E2">
        <w:rPr>
          <w:rFonts w:ascii="Footlight MT Light" w:hAnsi="Footlight MT Light"/>
        </w:rPr>
        <w:t xml:space="preserve">may pick up a new log each Monday to use that week. </w:t>
      </w:r>
      <w:r w:rsidR="007C195F" w:rsidRPr="147DD7E2">
        <w:rPr>
          <w:rFonts w:ascii="Footlight MT Light" w:hAnsi="Footlight MT Light"/>
        </w:rPr>
        <w:t>Having</w:t>
      </w:r>
      <w:r w:rsidR="007C195F">
        <w:rPr>
          <w:rFonts w:ascii="Footlight MT Light" w:hAnsi="Footlight MT Light"/>
        </w:rPr>
        <w:t xml:space="preserve"> your progress marked weekly in the grade book will help to prevent any surprises at semester’s end. </w:t>
      </w:r>
      <w:r w:rsidR="0078051F" w:rsidRPr="61D63C63">
        <w:rPr>
          <w:rFonts w:ascii="Footlight MT Light" w:hAnsi="Footlight MT Light"/>
        </w:rPr>
        <w:t xml:space="preserve">I will provide </w:t>
      </w:r>
      <w:r w:rsidR="00E432A2" w:rsidRPr="61D63C63">
        <w:rPr>
          <w:rFonts w:ascii="Footlight MT Light" w:hAnsi="Footlight MT Light"/>
        </w:rPr>
        <w:t>a new</w:t>
      </w:r>
      <w:r w:rsidR="0078051F" w:rsidRPr="61D63C63">
        <w:rPr>
          <w:rFonts w:ascii="Footlight MT Light" w:hAnsi="Footlight MT Light"/>
        </w:rPr>
        <w:t xml:space="preserve"> reading log</w:t>
      </w:r>
      <w:r w:rsidR="00E432A2" w:rsidRPr="61D63C63">
        <w:rPr>
          <w:rFonts w:ascii="Footlight MT Light" w:hAnsi="Footlight MT Light"/>
        </w:rPr>
        <w:t xml:space="preserve"> each week. </w:t>
      </w:r>
    </w:p>
    <w:p w14:paraId="284A52EF" w14:textId="77777777" w:rsidR="00B4633C" w:rsidRPr="00285B3F" w:rsidRDefault="69E9860B" w:rsidP="00336E66">
      <w:pPr>
        <w:spacing w:line="360" w:lineRule="auto"/>
        <w:ind w:left="720"/>
        <w:jc w:val="center"/>
        <w:rPr>
          <w:rFonts w:ascii="Footlight MT Light" w:hAnsi="Footlight MT Light"/>
        </w:rPr>
      </w:pPr>
      <w:r w:rsidRPr="107DC710">
        <w:rPr>
          <w:rFonts w:ascii="Footlight MT Light" w:hAnsi="Footlight MT Light"/>
        </w:rPr>
        <w:t xml:space="preserve">Have </w:t>
      </w:r>
      <w:r w:rsidRPr="107DC710">
        <w:rPr>
          <w:rFonts w:ascii="Footlight MT Light" w:hAnsi="Footlight MT Light"/>
          <w:b/>
          <w:bCs/>
        </w:rPr>
        <w:t>FUN</w:t>
      </w:r>
      <w:r w:rsidRPr="107DC710">
        <w:rPr>
          <w:rFonts w:ascii="Footlight MT Light" w:hAnsi="Footlight MT Light"/>
        </w:rPr>
        <w:t xml:space="preserve"> and </w:t>
      </w:r>
      <w:r w:rsidRPr="107DC710">
        <w:rPr>
          <w:rFonts w:ascii="Footlight MT Light" w:hAnsi="Footlight MT Light"/>
          <w:b/>
          <w:bCs/>
        </w:rPr>
        <w:t>ENJOY</w:t>
      </w:r>
      <w:r w:rsidRPr="107DC710">
        <w:rPr>
          <w:rFonts w:ascii="Footlight MT Light" w:hAnsi="Footlight MT Light"/>
        </w:rPr>
        <w:t xml:space="preserve"> your reading!</w:t>
      </w:r>
    </w:p>
    <w:p w14:paraId="465C6767" w14:textId="77777777" w:rsidR="00B4633C" w:rsidRPr="00285B3F" w:rsidRDefault="00B4633C" w:rsidP="00B97D44">
      <w:pPr>
        <w:spacing w:line="360" w:lineRule="auto"/>
        <w:rPr>
          <w:rFonts w:ascii="Footlight MT Light" w:hAnsi="Footlight MT Light"/>
        </w:rPr>
      </w:pPr>
    </w:p>
    <w:p w14:paraId="61F7A652" w14:textId="77777777" w:rsidR="00B4633C" w:rsidRPr="00B4633C" w:rsidRDefault="00B4633C" w:rsidP="00B97D44">
      <w:pPr>
        <w:spacing w:line="360" w:lineRule="auto"/>
        <w:rPr>
          <w:rFonts w:ascii="Footlight MT Light" w:hAnsi="Footlight MT Light"/>
        </w:rPr>
      </w:pPr>
    </w:p>
    <w:p w14:paraId="74B471B3" w14:textId="77777777" w:rsidR="00B4633C" w:rsidRPr="00B4633C" w:rsidRDefault="00B4633C" w:rsidP="00B97D44">
      <w:pPr>
        <w:spacing w:line="360" w:lineRule="auto"/>
        <w:rPr>
          <w:rFonts w:ascii="Footlight MT Light" w:hAnsi="Footlight MT Light"/>
        </w:rPr>
      </w:pPr>
    </w:p>
    <w:p w14:paraId="497ADF08" w14:textId="77777777" w:rsidR="00B4633C" w:rsidRPr="00B4633C" w:rsidRDefault="00B4633C" w:rsidP="00B97D44">
      <w:pPr>
        <w:spacing w:line="360" w:lineRule="auto"/>
        <w:rPr>
          <w:rFonts w:ascii="Footlight MT Light" w:hAnsi="Footlight MT Light"/>
        </w:rPr>
      </w:pPr>
    </w:p>
    <w:p w14:paraId="09CB0B41" w14:textId="77777777" w:rsidR="00B4633C" w:rsidRPr="00B4633C" w:rsidRDefault="00B4633C" w:rsidP="00B97D44">
      <w:pPr>
        <w:spacing w:line="360" w:lineRule="auto"/>
        <w:rPr>
          <w:rFonts w:ascii="Footlight MT Light" w:hAnsi="Footlight MT Light"/>
        </w:rPr>
      </w:pPr>
    </w:p>
    <w:p w14:paraId="4D7B6BD1" w14:textId="77777777" w:rsidR="00B4633C" w:rsidRPr="00B4633C" w:rsidRDefault="00B4633C" w:rsidP="00B4633C">
      <w:pPr>
        <w:spacing w:line="360" w:lineRule="auto"/>
        <w:rPr>
          <w:rFonts w:ascii="Footlight MT Light" w:hAnsi="Footlight MT Light"/>
        </w:rPr>
      </w:pPr>
    </w:p>
    <w:p w14:paraId="12E41B67" w14:textId="77777777" w:rsidR="00B4633C" w:rsidRDefault="00B4633C" w:rsidP="00B4633C">
      <w:pPr>
        <w:spacing w:line="360" w:lineRule="auto"/>
        <w:rPr>
          <w:rFonts w:ascii="Footlight MT Light" w:hAnsi="Footlight MT Light"/>
        </w:rPr>
      </w:pPr>
    </w:p>
    <w:p w14:paraId="2D9D49F7" w14:textId="77777777" w:rsidR="00794FB2" w:rsidRDefault="00794FB2" w:rsidP="00487F4C">
      <w:pPr>
        <w:rPr>
          <w:rFonts w:ascii="Footlight MT Light" w:hAnsi="Footlight MT Light"/>
          <w:b/>
          <w:sz w:val="28"/>
          <w:szCs w:val="28"/>
        </w:rPr>
        <w:sectPr w:rsidR="00794FB2" w:rsidSect="00A90551">
          <w:footerReference w:type="default" r:id="rId8"/>
          <w:pgSz w:w="12240" w:h="15840"/>
          <w:pgMar w:top="1440" w:right="1080" w:bottom="1440" w:left="1080" w:header="720" w:footer="720" w:gutter="0"/>
          <w:cols w:space="720"/>
          <w:docGrid w:linePitch="326"/>
        </w:sectPr>
      </w:pPr>
    </w:p>
    <w:p w14:paraId="39C0B6B3" w14:textId="77777777" w:rsidR="005D0EBF" w:rsidRDefault="005D0EBF" w:rsidP="00B4633C">
      <w:pPr>
        <w:spacing w:line="360" w:lineRule="auto"/>
        <w:rPr>
          <w:rFonts w:ascii="Footlight MT Light" w:hAnsi="Footlight MT Light"/>
        </w:rPr>
      </w:pPr>
    </w:p>
    <w:p w14:paraId="0E6E9548" w14:textId="08E0C850" w:rsidR="00B4633C" w:rsidRPr="00285B3F" w:rsidRDefault="00B4633C" w:rsidP="00B4633C">
      <w:pPr>
        <w:jc w:val="center"/>
        <w:rPr>
          <w:rFonts w:ascii="Footlight MT Light" w:hAnsi="Footlight MT Light"/>
          <w:b/>
          <w:sz w:val="28"/>
          <w:szCs w:val="28"/>
        </w:rPr>
      </w:pPr>
      <w:r w:rsidRPr="00285B3F">
        <w:rPr>
          <w:rFonts w:ascii="Footlight MT Light" w:hAnsi="Footlight MT Light"/>
          <w:b/>
          <w:sz w:val="28"/>
          <w:szCs w:val="28"/>
        </w:rPr>
        <w:t>READING ACTIVITY</w:t>
      </w:r>
    </w:p>
    <w:p w14:paraId="4361AE38" w14:textId="77777777" w:rsidR="00B4633C" w:rsidRPr="00B4633C" w:rsidRDefault="00B4633C" w:rsidP="00B97D44">
      <w:pPr>
        <w:spacing w:line="360" w:lineRule="auto"/>
        <w:rPr>
          <w:rFonts w:ascii="Footlight MT Light" w:hAnsi="Footlight MT Light"/>
          <w:b/>
        </w:rPr>
      </w:pPr>
    </w:p>
    <w:p w14:paraId="6DABBD53" w14:textId="1933EDF4" w:rsidR="00285B3F" w:rsidRPr="00487F4C" w:rsidRDefault="00B4633C" w:rsidP="00B97D44">
      <w:pPr>
        <w:spacing w:line="360" w:lineRule="auto"/>
      </w:pPr>
      <w:r w:rsidRPr="00B4633C">
        <w:rPr>
          <w:rFonts w:ascii="Footlight MT Light" w:hAnsi="Footlight MT Light"/>
          <w:b/>
        </w:rPr>
        <w:t>Directions:</w:t>
      </w:r>
      <w:r w:rsidRPr="00B4633C">
        <w:rPr>
          <w:rFonts w:ascii="Footlight MT Light" w:hAnsi="Footlight MT Light"/>
        </w:rPr>
        <w:t xml:space="preserve"> </w:t>
      </w:r>
      <w:r w:rsidR="00F47792">
        <w:rPr>
          <w:rFonts w:ascii="Footlight MT Light" w:hAnsi="Footlight MT Light"/>
        </w:rPr>
        <w:t xml:space="preserve">You are responsible for completing </w:t>
      </w:r>
      <w:r w:rsidR="00981C9F" w:rsidRPr="00981C9F">
        <w:rPr>
          <w:rFonts w:ascii="Footlight MT Light" w:hAnsi="Footlight MT Light"/>
          <w:b/>
          <w:bCs/>
        </w:rPr>
        <w:t xml:space="preserve">two </w:t>
      </w:r>
      <w:r w:rsidR="00F47792" w:rsidRPr="00981C9F">
        <w:rPr>
          <w:rFonts w:ascii="Footlight MT Light" w:hAnsi="Footlight MT Light"/>
          <w:b/>
          <w:bCs/>
        </w:rPr>
        <w:t>activit</w:t>
      </w:r>
      <w:r w:rsidR="00981C9F" w:rsidRPr="00981C9F">
        <w:rPr>
          <w:rFonts w:ascii="Footlight MT Light" w:hAnsi="Footlight MT Light"/>
          <w:b/>
          <w:bCs/>
        </w:rPr>
        <w:t>ies</w:t>
      </w:r>
      <w:r w:rsidR="0054062C" w:rsidRPr="00981C9F">
        <w:rPr>
          <w:rFonts w:ascii="Footlight MT Light" w:hAnsi="Footlight MT Light"/>
          <w:b/>
          <w:bCs/>
        </w:rPr>
        <w:t xml:space="preserve"> each month</w:t>
      </w:r>
      <w:r w:rsidR="0054062C">
        <w:rPr>
          <w:rFonts w:ascii="Footlight MT Light" w:hAnsi="Footlight MT Light"/>
        </w:rPr>
        <w:t xml:space="preserve"> </w:t>
      </w:r>
      <w:r w:rsidR="00096492">
        <w:rPr>
          <w:rFonts w:ascii="Footlight MT Light" w:hAnsi="Footlight MT Light"/>
        </w:rPr>
        <w:t>for</w:t>
      </w:r>
      <w:r w:rsidR="00981C9F">
        <w:rPr>
          <w:rFonts w:ascii="Footlight MT Light" w:hAnsi="Footlight MT Light"/>
        </w:rPr>
        <w:t xml:space="preserve"> </w:t>
      </w:r>
      <w:r w:rsidR="0054062C">
        <w:rPr>
          <w:rFonts w:ascii="Footlight MT Light" w:hAnsi="Footlight MT Light"/>
        </w:rPr>
        <w:t>the books you read</w:t>
      </w:r>
      <w:r w:rsidR="00C514B3">
        <w:rPr>
          <w:rFonts w:ascii="Footlight MT Light" w:hAnsi="Footlight MT Light"/>
        </w:rPr>
        <w:t xml:space="preserve"> </w:t>
      </w:r>
      <w:r w:rsidR="0054062C">
        <w:rPr>
          <w:rFonts w:ascii="Footlight MT Light" w:hAnsi="Footlight MT Light"/>
        </w:rPr>
        <w:t>for your outside reading requirements</w:t>
      </w:r>
      <w:r w:rsidR="00981C9F">
        <w:rPr>
          <w:rFonts w:ascii="Footlight MT Light" w:hAnsi="Footlight MT Light"/>
        </w:rPr>
        <w:t>. Choose one activity to complete for one book, and one activity for another book</w:t>
      </w:r>
      <w:r w:rsidR="0088061B">
        <w:rPr>
          <w:rFonts w:ascii="Footlight MT Light" w:hAnsi="Footlight MT Light"/>
        </w:rPr>
        <w:t xml:space="preserve"> (even if you read more than two books, just choose two to complete an activity)</w:t>
      </w:r>
      <w:r w:rsidR="00435F17">
        <w:rPr>
          <w:rFonts w:ascii="Footlight MT Light" w:hAnsi="Footlight MT Light"/>
        </w:rPr>
        <w:t xml:space="preserve">. </w:t>
      </w:r>
      <w:r w:rsidR="00435F17" w:rsidRPr="00981C9F">
        <w:rPr>
          <w:rFonts w:ascii="Footlight MT Light" w:hAnsi="Footlight MT Light"/>
          <w:b/>
          <w:bCs/>
        </w:rPr>
        <w:t>You may not</w:t>
      </w:r>
      <w:r w:rsidR="0054062C" w:rsidRPr="00981C9F">
        <w:rPr>
          <w:rFonts w:ascii="Footlight MT Light" w:hAnsi="Footlight MT Light"/>
          <w:b/>
          <w:bCs/>
        </w:rPr>
        <w:t xml:space="preserve"> choose a book we read together in class</w:t>
      </w:r>
      <w:r w:rsidR="0054062C">
        <w:rPr>
          <w:rFonts w:ascii="Footlight MT Light" w:hAnsi="Footlight MT Light"/>
        </w:rPr>
        <w:t>, since we will already have discussed that book.</w:t>
      </w:r>
      <w:r w:rsidR="004F3682">
        <w:t xml:space="preserve"> I have </w:t>
      </w:r>
      <w:r w:rsidR="004F3682" w:rsidRPr="00487F4C">
        <w:t xml:space="preserve">provided a list of activities from which to choose, although </w:t>
      </w:r>
      <w:r w:rsidR="004F3682" w:rsidRPr="00487F4C">
        <w:rPr>
          <w:b/>
          <w:bCs/>
        </w:rPr>
        <w:t>if you have other ideas, feel free to be creative</w:t>
      </w:r>
      <w:r w:rsidR="004F3682" w:rsidRPr="00487F4C">
        <w:t>.</w:t>
      </w:r>
      <w:r w:rsidR="00AA4521" w:rsidRPr="00487F4C">
        <w:t xml:space="preserve"> </w:t>
      </w:r>
      <w:r w:rsidR="007E4888" w:rsidRPr="00487F4C">
        <w:t xml:space="preserve">You will receive a </w:t>
      </w:r>
      <w:r w:rsidR="007E4888" w:rsidRPr="00487F4C">
        <w:rPr>
          <w:b/>
          <w:bCs/>
        </w:rPr>
        <w:t>grade (20 pts. possible) for each book report</w:t>
      </w:r>
      <w:r w:rsidR="004252B4" w:rsidRPr="00487F4C">
        <w:rPr>
          <w:b/>
          <w:bCs/>
        </w:rPr>
        <w:t xml:space="preserve"> activity</w:t>
      </w:r>
      <w:r w:rsidR="007E4888" w:rsidRPr="00487F4C">
        <w:rPr>
          <w:b/>
          <w:bCs/>
        </w:rPr>
        <w:t xml:space="preserve"> </w:t>
      </w:r>
      <w:r w:rsidR="007E4888" w:rsidRPr="00487F4C">
        <w:t xml:space="preserve">you complete in </w:t>
      </w:r>
      <w:r w:rsidR="00AF18A9" w:rsidRPr="00487F4C">
        <w:t>the</w:t>
      </w:r>
      <w:r w:rsidR="007E4888" w:rsidRPr="00487F4C">
        <w:t xml:space="preserve"> </w:t>
      </w:r>
      <w:r w:rsidR="000D20DC">
        <w:t>literature</w:t>
      </w:r>
      <w:r w:rsidR="007E4888" w:rsidRPr="00487F4C">
        <w:t xml:space="preserve"> section of the grade book. </w:t>
      </w:r>
      <w:r w:rsidR="5FC94694" w:rsidRPr="00487F4C">
        <w:t xml:space="preserve">Projects must be/have: </w:t>
      </w:r>
    </w:p>
    <w:p w14:paraId="708B0EF0" w14:textId="3628CD67" w:rsidR="00285B3F" w:rsidRPr="00487F4C" w:rsidRDefault="00285B3F" w:rsidP="00B97D44">
      <w:pPr>
        <w:pStyle w:val="ListParagraph"/>
        <w:numPr>
          <w:ilvl w:val="0"/>
          <w:numId w:val="2"/>
        </w:numPr>
        <w:spacing w:after="160" w:line="360" w:lineRule="auto"/>
      </w:pPr>
      <w:r w:rsidRPr="00487F4C">
        <w:t>completed neatly and to the best of your ability</w:t>
      </w:r>
      <w:r w:rsidR="004E4EEB" w:rsidRPr="00487F4C">
        <w:t>;</w:t>
      </w:r>
    </w:p>
    <w:p w14:paraId="375F21D8" w14:textId="2BC6037C" w:rsidR="004E4EEB" w:rsidRDefault="4B2EA6AA" w:rsidP="00F36EB5">
      <w:pPr>
        <w:pStyle w:val="ListParagraph"/>
        <w:numPr>
          <w:ilvl w:val="0"/>
          <w:numId w:val="2"/>
        </w:numPr>
        <w:spacing w:after="160" w:line="360" w:lineRule="auto"/>
      </w:pPr>
      <w:r>
        <w:t>correct g</w:t>
      </w:r>
      <w:r w:rsidR="00285B3F">
        <w:t>rammar</w:t>
      </w:r>
      <w:r w:rsidR="00285B3F" w:rsidRPr="003F6BFB">
        <w:t xml:space="preserve"> usage, sentence structure, spelling, and</w:t>
      </w:r>
      <w:r w:rsidR="00285B3F">
        <w:t xml:space="preserve"> punctuation</w:t>
      </w:r>
      <w:r w:rsidR="004E4EEB">
        <w:t>;</w:t>
      </w:r>
    </w:p>
    <w:p w14:paraId="366D2599" w14:textId="4474CA10" w:rsidR="00285B3F" w:rsidRPr="003F6BFB" w:rsidRDefault="00285B3F" w:rsidP="00F36EB5">
      <w:pPr>
        <w:pStyle w:val="ListParagraph"/>
        <w:numPr>
          <w:ilvl w:val="0"/>
          <w:numId w:val="2"/>
        </w:numPr>
        <w:spacing w:after="160" w:line="360" w:lineRule="auto"/>
      </w:pPr>
      <w:r w:rsidRPr="003F6BFB">
        <w:t>creative thinking</w:t>
      </w:r>
      <w:r w:rsidR="165293AB">
        <w:t xml:space="preserve"> and e</w:t>
      </w:r>
      <w:r>
        <w:t xml:space="preserve">ffort </w:t>
      </w:r>
      <w:r w:rsidR="0E42FC55">
        <w:t>put toward</w:t>
      </w:r>
      <w:r w:rsidRPr="003F6BFB">
        <w:t xml:space="preserve"> creating attractive and neat presentation</w:t>
      </w:r>
      <w:r w:rsidR="004E4EEB">
        <w:t>;</w:t>
      </w:r>
    </w:p>
    <w:p w14:paraId="14482611" w14:textId="2A7DA8F8" w:rsidR="00285B3F" w:rsidRPr="00735022" w:rsidRDefault="00285B3F" w:rsidP="00B97D44">
      <w:pPr>
        <w:pStyle w:val="ListParagraph"/>
        <w:numPr>
          <w:ilvl w:val="0"/>
          <w:numId w:val="2"/>
        </w:numPr>
        <w:spacing w:after="160" w:line="360" w:lineRule="auto"/>
      </w:pPr>
      <w:r w:rsidRPr="00735022">
        <w:t>well</w:t>
      </w:r>
      <w:r w:rsidR="35FEED2C" w:rsidRPr="00735022">
        <w:t>-</w:t>
      </w:r>
      <w:r w:rsidRPr="00735022">
        <w:t xml:space="preserve">explained </w:t>
      </w:r>
      <w:r w:rsidR="35FEED2C" w:rsidRPr="00735022">
        <w:t>ideas</w:t>
      </w:r>
      <w:r w:rsidRPr="00735022">
        <w:t xml:space="preserve"> </w:t>
      </w:r>
      <w:r w:rsidR="06CF3146" w:rsidRPr="00735022">
        <w:t>using</w:t>
      </w:r>
      <w:r w:rsidRPr="00735022">
        <w:t xml:space="preserve"> text support and detailed examples from your novel</w:t>
      </w:r>
      <w:r w:rsidR="004E4EEB">
        <w:t>;</w:t>
      </w:r>
    </w:p>
    <w:p w14:paraId="42900E3F" w14:textId="45F4C971" w:rsidR="000D20DC" w:rsidRPr="000D20DC" w:rsidRDefault="4256C63A" w:rsidP="000D20DC">
      <w:pPr>
        <w:pStyle w:val="ListParagraph"/>
        <w:numPr>
          <w:ilvl w:val="0"/>
          <w:numId w:val="2"/>
        </w:numPr>
        <w:spacing w:after="160" w:line="360" w:lineRule="auto"/>
        <w:rPr>
          <w:rFonts w:asciiTheme="minorHAnsi" w:eastAsiaTheme="minorEastAsia" w:hAnsiTheme="minorHAnsi" w:cstheme="minorBidi"/>
        </w:rPr>
      </w:pPr>
      <w:r>
        <w:t>s</w:t>
      </w:r>
      <w:r w:rsidR="00285B3F">
        <w:t xml:space="preserve">pecific examples and text support referred to from events, characters and settings </w:t>
      </w:r>
      <w:r w:rsidR="51BD111D">
        <w:t>throughout the novel</w:t>
      </w:r>
      <w:r w:rsidR="004E4EEB">
        <w:t>.</w:t>
      </w:r>
    </w:p>
    <w:p w14:paraId="5AE0C14D" w14:textId="078248FB" w:rsidR="000D20DC" w:rsidRPr="000D20DC" w:rsidRDefault="000D20DC" w:rsidP="000D20DC">
      <w:pPr>
        <w:spacing w:after="160" w:line="360" w:lineRule="auto"/>
        <w:rPr>
          <w:rFonts w:eastAsiaTheme="minorEastAsia"/>
        </w:rPr>
      </w:pPr>
      <w:r w:rsidRPr="000D20DC">
        <w:rPr>
          <w:rFonts w:eastAsiaTheme="minorEastAsia"/>
        </w:rPr>
        <w:t xml:space="preserve">*I will return any book projects that do not meet the above requirements and ask you to re-do them. </w:t>
      </w:r>
    </w:p>
    <w:tbl>
      <w:tblPr>
        <w:tblStyle w:val="TableGrid"/>
        <w:tblW w:w="0" w:type="auto"/>
        <w:tblLook w:val="04A0" w:firstRow="1" w:lastRow="0" w:firstColumn="1" w:lastColumn="0" w:noHBand="0" w:noVBand="1"/>
      </w:tblPr>
      <w:tblGrid>
        <w:gridCol w:w="5125"/>
        <w:gridCol w:w="5220"/>
      </w:tblGrid>
      <w:tr w:rsidR="00B4633C" w:rsidRPr="00B4633C" w14:paraId="293178EA" w14:textId="77777777" w:rsidTr="0088061B">
        <w:tc>
          <w:tcPr>
            <w:tcW w:w="5125" w:type="dxa"/>
          </w:tcPr>
          <w:p w14:paraId="10A5F409" w14:textId="0842688C" w:rsidR="00B4633C" w:rsidRPr="00B4633C" w:rsidRDefault="0088061B" w:rsidP="00F36EB5">
            <w:pPr>
              <w:rPr>
                <w:rFonts w:ascii="Footlight MT Light" w:hAnsi="Footlight MT Light"/>
                <w:b/>
              </w:rPr>
            </w:pPr>
            <w:r w:rsidRPr="00B4633C">
              <w:rPr>
                <w:rFonts w:ascii="Footlight MT Light" w:hAnsi="Footlight MT Light"/>
                <w:b/>
                <w:u w:val="single"/>
              </w:rPr>
              <w:t>Character defense</w:t>
            </w:r>
            <w:r w:rsidRPr="00B4633C">
              <w:rPr>
                <w:rFonts w:ascii="Footlight MT Light" w:hAnsi="Footlight MT Light"/>
              </w:rPr>
              <w:t xml:space="preserve">- Pretend you are a character in the book. As the character, defend your actions. Why did you choose to make </w:t>
            </w:r>
            <w:r>
              <w:rPr>
                <w:rFonts w:ascii="Footlight MT Light" w:hAnsi="Footlight MT Light"/>
              </w:rPr>
              <w:t>the</w:t>
            </w:r>
            <w:r w:rsidRPr="00B4633C">
              <w:rPr>
                <w:rFonts w:ascii="Footlight MT Light" w:hAnsi="Footlight MT Light"/>
              </w:rPr>
              <w:t xml:space="preserve"> decisions</w:t>
            </w:r>
            <w:r>
              <w:rPr>
                <w:rFonts w:ascii="Footlight MT Light" w:hAnsi="Footlight MT Light"/>
              </w:rPr>
              <w:t xml:space="preserve"> you did</w:t>
            </w:r>
            <w:r w:rsidRPr="00B4633C">
              <w:rPr>
                <w:rFonts w:ascii="Footlight MT Light" w:hAnsi="Footlight MT Light"/>
              </w:rPr>
              <w:t>? Make a 2-sided chart and select 5 occurrences in the book to be written on the left side. On the right side, write a 3-5 sentence explanation of your actions.</w:t>
            </w:r>
          </w:p>
        </w:tc>
        <w:tc>
          <w:tcPr>
            <w:tcW w:w="5220" w:type="dxa"/>
          </w:tcPr>
          <w:p w14:paraId="498FB577" w14:textId="020035EC" w:rsidR="00B4633C" w:rsidRPr="00B4633C" w:rsidRDefault="0088061B" w:rsidP="00F36EB5">
            <w:pPr>
              <w:rPr>
                <w:rFonts w:ascii="Footlight MT Light" w:hAnsi="Footlight MT Light"/>
                <w:b/>
              </w:rPr>
            </w:pPr>
            <w:r w:rsidRPr="00B4633C">
              <w:rPr>
                <w:rFonts w:ascii="Footlight MT Light" w:hAnsi="Footlight MT Light"/>
                <w:b/>
                <w:u w:val="single"/>
              </w:rPr>
              <w:t>Soundtrack</w:t>
            </w:r>
            <w:r w:rsidRPr="00B4633C">
              <w:rPr>
                <w:rFonts w:ascii="Footlight MT Light" w:hAnsi="Footlight MT Light"/>
              </w:rPr>
              <w:t xml:space="preserve"> – Create a soundtrack for your novel. Choose any </w:t>
            </w:r>
            <w:r>
              <w:rPr>
                <w:rFonts w:ascii="Footlight MT Light" w:hAnsi="Footlight MT Light"/>
              </w:rPr>
              <w:t>two</w:t>
            </w:r>
            <w:r w:rsidRPr="00B4633C">
              <w:rPr>
                <w:rFonts w:ascii="Footlight MT Light" w:hAnsi="Footlight MT Light"/>
              </w:rPr>
              <w:t xml:space="preserve"> appropriate songs that represent the theme, conflict, or setting of your novel. Explain in a paragraph the reasoning for your choices and how it connects to the events or characters in the novel. Include the title and lyrics for each song.</w:t>
            </w:r>
          </w:p>
        </w:tc>
      </w:tr>
      <w:tr w:rsidR="00B4633C" w:rsidRPr="00B4633C" w14:paraId="6F2B5115" w14:textId="77777777" w:rsidTr="0088061B">
        <w:tc>
          <w:tcPr>
            <w:tcW w:w="5125" w:type="dxa"/>
          </w:tcPr>
          <w:p w14:paraId="69F864F3" w14:textId="34735283" w:rsidR="00B4633C" w:rsidRPr="00B4633C" w:rsidRDefault="00B4633C" w:rsidP="00F36EB5">
            <w:pPr>
              <w:rPr>
                <w:rFonts w:ascii="Footlight MT Light" w:hAnsi="Footlight MT Light"/>
              </w:rPr>
            </w:pPr>
            <w:r w:rsidRPr="00B4633C">
              <w:rPr>
                <w:rFonts w:ascii="Footlight MT Light" w:hAnsi="Footlight MT Light"/>
                <w:b/>
                <w:u w:val="single"/>
              </w:rPr>
              <w:t>Newspaper</w:t>
            </w:r>
            <w:r w:rsidRPr="00B4633C">
              <w:rPr>
                <w:rFonts w:ascii="Footlight MT Light" w:hAnsi="Footlight MT Light"/>
                <w:b/>
              </w:rPr>
              <w:t>-</w:t>
            </w:r>
            <w:r w:rsidRPr="00B4633C">
              <w:rPr>
                <w:rFonts w:ascii="Footlight MT Light" w:hAnsi="Footlight MT Light"/>
              </w:rPr>
              <w:t xml:space="preserve"> Create a newspaper page based on events from the novel. The newspaper page might include weather reports, an editorial or editorial cartoon, news events, sports events, etc. The title of the newspaper should be relevant to the theme of the book. Use Who What, Where, When, </w:t>
            </w:r>
            <w:proofErr w:type="gramStart"/>
            <w:r w:rsidRPr="00B4633C">
              <w:rPr>
                <w:rFonts w:ascii="Footlight MT Light" w:hAnsi="Footlight MT Light"/>
              </w:rPr>
              <w:t>Why</w:t>
            </w:r>
            <w:proofErr w:type="gramEnd"/>
            <w:r w:rsidR="3D587E5C" w:rsidRPr="4C4DE759">
              <w:rPr>
                <w:rFonts w:ascii="Footlight MT Light" w:hAnsi="Footlight MT Light"/>
              </w:rPr>
              <w:t>,</w:t>
            </w:r>
            <w:r w:rsidRPr="00B4633C">
              <w:rPr>
                <w:rFonts w:ascii="Footlight MT Light" w:hAnsi="Footlight MT Light"/>
              </w:rPr>
              <w:t xml:space="preserve"> and How questions to guide your writing. Also, the major conflict and events should be reported in the paper.</w:t>
            </w:r>
          </w:p>
        </w:tc>
        <w:tc>
          <w:tcPr>
            <w:tcW w:w="5220" w:type="dxa"/>
          </w:tcPr>
          <w:p w14:paraId="7945A41A" w14:textId="3E6AA585" w:rsidR="00B4633C" w:rsidRPr="00B4633C" w:rsidRDefault="00B4633C" w:rsidP="00F36EB5">
            <w:pPr>
              <w:rPr>
                <w:rFonts w:ascii="Footlight MT Light" w:hAnsi="Footlight MT Light"/>
              </w:rPr>
            </w:pPr>
            <w:r w:rsidRPr="00B4633C">
              <w:rPr>
                <w:rFonts w:ascii="Footlight MT Light" w:hAnsi="Footlight MT Light"/>
                <w:b/>
                <w:u w:val="single"/>
              </w:rPr>
              <w:t xml:space="preserve">Bookmark </w:t>
            </w:r>
            <w:r w:rsidRPr="00B4633C">
              <w:rPr>
                <w:rFonts w:ascii="Footlight MT Light" w:hAnsi="Footlight MT Light"/>
                <w:b/>
              </w:rPr>
              <w:t>–</w:t>
            </w:r>
            <w:r w:rsidRPr="00B4633C">
              <w:rPr>
                <w:rFonts w:ascii="Footlight MT Light" w:hAnsi="Footlight MT Light"/>
              </w:rPr>
              <w:t xml:space="preserve"> Create a bookmark (3”x7”) using construction paper or a manila folder. Write the title</w:t>
            </w:r>
            <w:r w:rsidR="00981C9F">
              <w:rPr>
                <w:rFonts w:ascii="Footlight MT Light" w:hAnsi="Footlight MT Light"/>
              </w:rPr>
              <w:t>,</w:t>
            </w:r>
            <w:r w:rsidRPr="00B4633C">
              <w:rPr>
                <w:rFonts w:ascii="Footlight MT Light" w:hAnsi="Footlight MT Light"/>
              </w:rPr>
              <w:t xml:space="preserve"> author</w:t>
            </w:r>
            <w:r w:rsidR="00981C9F">
              <w:rPr>
                <w:rFonts w:ascii="Footlight MT Light" w:hAnsi="Footlight MT Light"/>
              </w:rPr>
              <w:t>,</w:t>
            </w:r>
            <w:r w:rsidRPr="00B4633C">
              <w:rPr>
                <w:rFonts w:ascii="Footlight MT Light" w:hAnsi="Footlight MT Light"/>
              </w:rPr>
              <w:t xml:space="preserve"> and brief paragraph review of the novel. On the other side of the bookmark, illustrate a picture that depicts an event or a major character. Also, include an important quote that represents your character. It may be something that the character stated or a statement that represents the theme of the novel.</w:t>
            </w:r>
          </w:p>
          <w:p w14:paraId="7FB573E0" w14:textId="77777777" w:rsidR="00B4633C" w:rsidRPr="00B4633C" w:rsidRDefault="00B4633C" w:rsidP="00F36EB5">
            <w:pPr>
              <w:rPr>
                <w:rFonts w:ascii="Footlight MT Light" w:hAnsi="Footlight MT Light"/>
              </w:rPr>
            </w:pPr>
          </w:p>
        </w:tc>
      </w:tr>
      <w:tr w:rsidR="00B4633C" w:rsidRPr="00B4633C" w14:paraId="6A9CA497" w14:textId="77777777" w:rsidTr="0088061B">
        <w:tc>
          <w:tcPr>
            <w:tcW w:w="5125" w:type="dxa"/>
          </w:tcPr>
          <w:p w14:paraId="6BD28471" w14:textId="54AF6F80" w:rsidR="00B4633C" w:rsidRPr="00B4633C" w:rsidRDefault="00B4633C" w:rsidP="00F36EB5">
            <w:pPr>
              <w:rPr>
                <w:rFonts w:ascii="Footlight MT Light" w:hAnsi="Footlight MT Light"/>
              </w:rPr>
            </w:pPr>
            <w:r w:rsidRPr="00B4633C">
              <w:rPr>
                <w:rFonts w:ascii="Footlight MT Light" w:hAnsi="Footlight MT Light"/>
                <w:b/>
                <w:u w:val="single"/>
              </w:rPr>
              <w:t>Book Review</w:t>
            </w:r>
            <w:r w:rsidRPr="00B4633C">
              <w:rPr>
                <w:rFonts w:ascii="Footlight MT Light" w:hAnsi="Footlight MT Light"/>
                <w:b/>
              </w:rPr>
              <w:t>-</w:t>
            </w:r>
            <w:r w:rsidRPr="00B4633C">
              <w:rPr>
                <w:rFonts w:ascii="Footlight MT Light" w:hAnsi="Footlight MT Light"/>
              </w:rPr>
              <w:t xml:space="preserve"> Write a review of your novel</w:t>
            </w:r>
            <w:r w:rsidR="00981C9F">
              <w:rPr>
                <w:rFonts w:ascii="Footlight MT Light" w:hAnsi="Footlight MT Light"/>
              </w:rPr>
              <w:t xml:space="preserve"> worthy of posting to an online review site (you don’t need to actually post it).</w:t>
            </w:r>
            <w:r w:rsidRPr="00B4633C">
              <w:rPr>
                <w:rFonts w:ascii="Footlight MT Light" w:hAnsi="Footlight MT Light"/>
              </w:rPr>
              <w:t xml:space="preserve"> </w:t>
            </w:r>
            <w:r w:rsidR="00981C9F">
              <w:rPr>
                <w:rFonts w:ascii="Footlight MT Light" w:hAnsi="Footlight MT Light"/>
              </w:rPr>
              <w:t xml:space="preserve">   </w:t>
            </w:r>
            <w:r w:rsidRPr="00B4633C">
              <w:rPr>
                <w:rFonts w:ascii="Footlight MT Light" w:hAnsi="Footlight MT Light"/>
              </w:rPr>
              <w:t xml:space="preserve">Give two opinions about the novel and cite examples using quotations from the novel to support your opinion. Include supporting details explaining why you would recommend this novel and what </w:t>
            </w:r>
            <w:r w:rsidRPr="00B4633C">
              <w:rPr>
                <w:rFonts w:ascii="Footlight MT Light" w:hAnsi="Footlight MT Light"/>
              </w:rPr>
              <w:lastRenderedPageBreak/>
              <w:t>audience you think the novel is written for (</w:t>
            </w:r>
            <w:r w:rsidR="00981C9F">
              <w:rPr>
                <w:rFonts w:ascii="Footlight MT Light" w:hAnsi="Footlight MT Light"/>
              </w:rPr>
              <w:t>e.g.</w:t>
            </w:r>
            <w:r w:rsidR="00640B82">
              <w:rPr>
                <w:rFonts w:ascii="Footlight MT Light" w:hAnsi="Footlight MT Light"/>
              </w:rPr>
              <w:t>,</w:t>
            </w:r>
            <w:r w:rsidR="00981C9F">
              <w:rPr>
                <w:rFonts w:ascii="Footlight MT Light" w:hAnsi="Footlight MT Light"/>
              </w:rPr>
              <w:t xml:space="preserve"> </w:t>
            </w:r>
            <w:r w:rsidRPr="00B4633C">
              <w:rPr>
                <w:rFonts w:ascii="Footlight MT Light" w:hAnsi="Footlight MT Light"/>
              </w:rPr>
              <w:t>what age group and why).</w:t>
            </w:r>
          </w:p>
        </w:tc>
        <w:tc>
          <w:tcPr>
            <w:tcW w:w="5220" w:type="dxa"/>
          </w:tcPr>
          <w:p w14:paraId="062FDFF6" w14:textId="78544A33" w:rsidR="00B4633C" w:rsidRPr="00B4633C" w:rsidRDefault="00B4633C" w:rsidP="00F36EB5">
            <w:pPr>
              <w:rPr>
                <w:rFonts w:ascii="Footlight MT Light" w:hAnsi="Footlight MT Light"/>
              </w:rPr>
            </w:pPr>
            <w:r w:rsidRPr="00B4633C">
              <w:rPr>
                <w:rFonts w:ascii="Footlight MT Light" w:hAnsi="Footlight MT Light"/>
                <w:b/>
                <w:u w:val="single"/>
              </w:rPr>
              <w:lastRenderedPageBreak/>
              <w:t>Comic Book/Graphic Novel</w:t>
            </w:r>
            <w:r w:rsidRPr="00B4633C">
              <w:rPr>
                <w:rFonts w:ascii="Footlight MT Light" w:hAnsi="Footlight MT Light"/>
                <w:b/>
              </w:rPr>
              <w:t>-</w:t>
            </w:r>
            <w:r w:rsidRPr="00B4633C">
              <w:rPr>
                <w:rFonts w:ascii="Footlight MT Light" w:hAnsi="Footlight MT Light"/>
              </w:rPr>
              <w:t xml:space="preserve"> Choose an event or scene from your novel and create a ten square slot graphic novel storyboard. Be sure to include two major characters involved in a conflict, how the conflict progressed, and how the conflict was resolved. Story boxes should be neat, creative, and colorful and show </w:t>
            </w:r>
            <w:r w:rsidR="00F239B8">
              <w:rPr>
                <w:rFonts w:ascii="Footlight MT Light" w:hAnsi="Footlight MT Light"/>
              </w:rPr>
              <w:t>your</w:t>
            </w:r>
            <w:r w:rsidRPr="00B4633C">
              <w:rPr>
                <w:rFonts w:ascii="Footlight MT Light" w:hAnsi="Footlight MT Light"/>
              </w:rPr>
              <w:t xml:space="preserve"> intricate design and effort.</w:t>
            </w:r>
          </w:p>
          <w:p w14:paraId="0B0EC9FB" w14:textId="77777777" w:rsidR="00B4633C" w:rsidRDefault="00B4633C" w:rsidP="00F36EB5">
            <w:pPr>
              <w:rPr>
                <w:rFonts w:ascii="Footlight MT Light" w:hAnsi="Footlight MT Light"/>
              </w:rPr>
            </w:pPr>
          </w:p>
          <w:p w14:paraId="75AF8C0C" w14:textId="665FFA36" w:rsidR="0088061B" w:rsidRPr="00B4633C" w:rsidRDefault="0088061B" w:rsidP="00F36EB5">
            <w:pPr>
              <w:rPr>
                <w:rFonts w:ascii="Footlight MT Light" w:hAnsi="Footlight MT Light"/>
              </w:rPr>
            </w:pPr>
          </w:p>
        </w:tc>
      </w:tr>
      <w:tr w:rsidR="00B4633C" w:rsidRPr="00B4633C" w14:paraId="2B5D3F73" w14:textId="77777777" w:rsidTr="0088061B">
        <w:tc>
          <w:tcPr>
            <w:tcW w:w="5125" w:type="dxa"/>
          </w:tcPr>
          <w:p w14:paraId="166314FE" w14:textId="06664200" w:rsidR="00B4633C" w:rsidRPr="00B4633C" w:rsidRDefault="00B4633C" w:rsidP="00F36EB5">
            <w:pPr>
              <w:rPr>
                <w:rFonts w:ascii="Footlight MT Light" w:hAnsi="Footlight MT Light"/>
              </w:rPr>
            </w:pPr>
            <w:r w:rsidRPr="00B4633C">
              <w:rPr>
                <w:rFonts w:ascii="Footlight MT Light" w:hAnsi="Footlight MT Light"/>
                <w:b/>
                <w:u w:val="single"/>
              </w:rPr>
              <w:lastRenderedPageBreak/>
              <w:t>You magically become a character in your novel</w:t>
            </w:r>
            <w:r w:rsidRPr="00B4633C">
              <w:rPr>
                <w:rFonts w:ascii="Footlight MT Light" w:hAnsi="Footlight MT Light"/>
                <w:b/>
              </w:rPr>
              <w:t xml:space="preserve"> -</w:t>
            </w:r>
            <w:r w:rsidRPr="00B4633C">
              <w:rPr>
                <w:rFonts w:ascii="Footlight MT Light" w:hAnsi="Footlight MT Light"/>
              </w:rPr>
              <w:t xml:space="preserve"> Pretend you could magically enter your novel. Write a short essay explaining what event, setting or conflict you would enter and why. How would your being there change the story? How would you connect yourself to the characters? Minimum a three</w:t>
            </w:r>
            <w:r w:rsidR="55DC3A8E" w:rsidRPr="135032B4">
              <w:rPr>
                <w:rFonts w:ascii="Footlight MT Light" w:hAnsi="Footlight MT Light"/>
              </w:rPr>
              <w:t>-</w:t>
            </w:r>
            <w:r w:rsidRPr="00B4633C">
              <w:rPr>
                <w:rFonts w:ascii="Footlight MT Light" w:hAnsi="Footlight MT Light"/>
              </w:rPr>
              <w:t>paragraph entry.</w:t>
            </w:r>
          </w:p>
        </w:tc>
        <w:tc>
          <w:tcPr>
            <w:tcW w:w="5220" w:type="dxa"/>
          </w:tcPr>
          <w:p w14:paraId="72290978" w14:textId="303533FC" w:rsidR="00B4633C" w:rsidRPr="00B4633C" w:rsidRDefault="00B4633C" w:rsidP="00F36EB5">
            <w:pPr>
              <w:rPr>
                <w:rFonts w:ascii="Footlight MT Light" w:hAnsi="Footlight MT Light"/>
              </w:rPr>
            </w:pPr>
            <w:r w:rsidRPr="00B4633C">
              <w:rPr>
                <w:rFonts w:ascii="Footlight MT Light" w:hAnsi="Footlight MT Light"/>
                <w:b/>
                <w:u w:val="single"/>
              </w:rPr>
              <w:t>Hallmark card</w:t>
            </w:r>
            <w:r w:rsidRPr="00B4633C">
              <w:rPr>
                <w:rFonts w:ascii="Footlight MT Light" w:hAnsi="Footlight MT Light"/>
                <w:b/>
              </w:rPr>
              <w:t>-</w:t>
            </w:r>
            <w:r w:rsidRPr="00B4633C">
              <w:rPr>
                <w:rFonts w:ascii="Footlight MT Light" w:hAnsi="Footlight MT Light"/>
              </w:rPr>
              <w:t xml:space="preserve"> You are now a member of the Hallmark Card Corporation. You are responsible for designing a greeting card for one of your novel’s characters. Choose a theme based on your novel. The greeting card should include </w:t>
            </w:r>
            <w:r w:rsidR="1E846830" w:rsidRPr="135032B4">
              <w:rPr>
                <w:rFonts w:ascii="Footlight MT Light" w:hAnsi="Footlight MT Light"/>
              </w:rPr>
              <w:t xml:space="preserve">a </w:t>
            </w:r>
            <w:r w:rsidRPr="00B4633C">
              <w:rPr>
                <w:rFonts w:ascii="Footlight MT Light" w:hAnsi="Footlight MT Light"/>
              </w:rPr>
              <w:t>six-</w:t>
            </w:r>
            <w:r w:rsidR="113737D3" w:rsidRPr="135032B4">
              <w:rPr>
                <w:rFonts w:ascii="Footlight MT Light" w:hAnsi="Footlight MT Light"/>
              </w:rPr>
              <w:t xml:space="preserve"> </w:t>
            </w:r>
            <w:r w:rsidRPr="00B4633C">
              <w:rPr>
                <w:rFonts w:ascii="Footlight MT Light" w:hAnsi="Footlight MT Light"/>
              </w:rPr>
              <w:t>to eight</w:t>
            </w:r>
            <w:r w:rsidR="3767E100" w:rsidRPr="135032B4">
              <w:rPr>
                <w:rFonts w:ascii="Footlight MT Light" w:hAnsi="Footlight MT Light"/>
              </w:rPr>
              <w:t>-</w:t>
            </w:r>
            <w:r w:rsidRPr="00B4633C">
              <w:rPr>
                <w:rFonts w:ascii="Footlight MT Light" w:hAnsi="Footlight MT Light"/>
              </w:rPr>
              <w:t>sentence greeting on the inside. The front cover should have a design based on a setting or event from your novel. Be sure to include your name, the novel’s title and author, as well as the name of your production company on the back of your card.</w:t>
            </w:r>
          </w:p>
        </w:tc>
      </w:tr>
      <w:tr w:rsidR="00B4633C" w:rsidRPr="00B4633C" w14:paraId="759009AD" w14:textId="77777777" w:rsidTr="0088061B">
        <w:tc>
          <w:tcPr>
            <w:tcW w:w="5125" w:type="dxa"/>
          </w:tcPr>
          <w:p w14:paraId="3357E62F" w14:textId="7A6A4A5C" w:rsidR="00B4633C" w:rsidRPr="00B4633C" w:rsidRDefault="00B4633C" w:rsidP="00F36EB5">
            <w:pPr>
              <w:rPr>
                <w:rFonts w:ascii="Footlight MT Light" w:hAnsi="Footlight MT Light"/>
              </w:rPr>
            </w:pPr>
            <w:r w:rsidRPr="00B4633C">
              <w:rPr>
                <w:rFonts w:ascii="Footlight MT Light" w:hAnsi="Footlight MT Light"/>
                <w:b/>
                <w:u w:val="single"/>
              </w:rPr>
              <w:t>Reading Journal/Diary</w:t>
            </w:r>
            <w:r w:rsidRPr="00B4633C">
              <w:rPr>
                <w:rFonts w:ascii="Footlight MT Light" w:hAnsi="Footlight MT Light"/>
              </w:rPr>
              <w:t xml:space="preserve"> -Your reading journal diary must be written as if you are one of the major characters from your chosen novel. Your </w:t>
            </w:r>
            <w:r w:rsidR="00F239B8">
              <w:rPr>
                <w:rFonts w:ascii="Footlight MT Light" w:hAnsi="Footlight MT Light"/>
              </w:rPr>
              <w:t>j</w:t>
            </w:r>
            <w:r w:rsidRPr="00B4633C">
              <w:rPr>
                <w:rFonts w:ascii="Footlight MT Light" w:hAnsi="Footlight MT Light"/>
              </w:rPr>
              <w:t>ournal/</w:t>
            </w:r>
            <w:r w:rsidR="00F239B8">
              <w:rPr>
                <w:rFonts w:ascii="Footlight MT Light" w:hAnsi="Footlight MT Light"/>
              </w:rPr>
              <w:t>d</w:t>
            </w:r>
            <w:r w:rsidRPr="00B4633C">
              <w:rPr>
                <w:rFonts w:ascii="Footlight MT Light" w:hAnsi="Footlight MT Light"/>
              </w:rPr>
              <w:t>iary must have at least 10 entries (each entry must be a minimum of two paragraphs). Each entry must signify an important event or conflict that occurred in the novel. Text examples should support all of your entries.</w:t>
            </w:r>
          </w:p>
        </w:tc>
        <w:tc>
          <w:tcPr>
            <w:tcW w:w="5220" w:type="dxa"/>
          </w:tcPr>
          <w:p w14:paraId="4E2676E2" w14:textId="442FB0BC" w:rsidR="00B4633C" w:rsidRPr="00B4633C" w:rsidRDefault="00B4633C" w:rsidP="00F36EB5">
            <w:pPr>
              <w:rPr>
                <w:rFonts w:ascii="Footlight MT Light" w:hAnsi="Footlight MT Light"/>
              </w:rPr>
            </w:pPr>
            <w:r w:rsidRPr="00B4633C">
              <w:rPr>
                <w:rFonts w:ascii="Footlight MT Light" w:hAnsi="Footlight MT Light"/>
                <w:b/>
                <w:u w:val="single"/>
              </w:rPr>
              <w:t>PowerPoint Novel Trailer</w:t>
            </w:r>
            <w:r w:rsidRPr="00B4633C">
              <w:rPr>
                <w:rFonts w:ascii="Footlight MT Light" w:hAnsi="Footlight MT Light"/>
              </w:rPr>
              <w:t xml:space="preserve"> – Create a PowerPoint Novel Trailer (like a movie trailer) with a minimum of 8-10 slides. Follow </w:t>
            </w:r>
            <w:r w:rsidRPr="135032B4">
              <w:rPr>
                <w:rFonts w:ascii="Footlight MT Light" w:hAnsi="Footlight MT Light"/>
              </w:rPr>
              <w:t>the</w:t>
            </w:r>
            <w:r w:rsidR="48BF7E08" w:rsidRPr="135032B4">
              <w:rPr>
                <w:rFonts w:ascii="Footlight MT Light" w:hAnsi="Footlight MT Light"/>
              </w:rPr>
              <w:t>se</w:t>
            </w:r>
            <w:r w:rsidRPr="00B4633C">
              <w:rPr>
                <w:rFonts w:ascii="Footlight MT Light" w:hAnsi="Footlight MT Light"/>
              </w:rPr>
              <w:t xml:space="preserve"> directions:</w:t>
            </w:r>
          </w:p>
          <w:p w14:paraId="34ABA5D4" w14:textId="34E47BAA" w:rsidR="00B4633C" w:rsidRPr="00B4633C" w:rsidRDefault="00B4633C" w:rsidP="00F36EB5">
            <w:pPr>
              <w:rPr>
                <w:rFonts w:ascii="Footlight MT Light" w:hAnsi="Footlight MT Light"/>
              </w:rPr>
            </w:pPr>
            <w:r w:rsidRPr="00B4633C">
              <w:rPr>
                <w:rFonts w:ascii="Footlight MT Light" w:hAnsi="Footlight MT Light"/>
              </w:rPr>
              <w:t xml:space="preserve">Slide one - includes title, author, and your name. </w:t>
            </w:r>
            <w:r w:rsidRPr="135032B4">
              <w:rPr>
                <w:rFonts w:ascii="Footlight MT Light" w:hAnsi="Footlight MT Light"/>
              </w:rPr>
              <w:t>Also</w:t>
            </w:r>
            <w:r w:rsidR="7BEF2A73" w:rsidRPr="135032B4">
              <w:rPr>
                <w:rFonts w:ascii="Footlight MT Light" w:hAnsi="Footlight MT Light"/>
              </w:rPr>
              <w:t>, include a</w:t>
            </w:r>
            <w:r w:rsidRPr="00B4633C">
              <w:rPr>
                <w:rFonts w:ascii="Footlight MT Light" w:hAnsi="Footlight MT Light"/>
              </w:rPr>
              <w:t xml:space="preserve"> picture symbol of your novel.</w:t>
            </w:r>
          </w:p>
          <w:p w14:paraId="380574CE" w14:textId="77777777" w:rsidR="00B4633C" w:rsidRPr="00B4633C" w:rsidRDefault="00B4633C" w:rsidP="00F36EB5">
            <w:pPr>
              <w:rPr>
                <w:rFonts w:ascii="Footlight MT Light" w:hAnsi="Footlight MT Light"/>
              </w:rPr>
            </w:pPr>
            <w:r w:rsidRPr="00B4633C">
              <w:rPr>
                <w:rFonts w:ascii="Footlight MT Light" w:hAnsi="Footlight MT Light"/>
              </w:rPr>
              <w:t>Slide two- Create a slide that depicts the setting of the novel.</w:t>
            </w:r>
          </w:p>
          <w:p w14:paraId="445EE4EB" w14:textId="57627737" w:rsidR="00B4633C" w:rsidRPr="00B4633C" w:rsidRDefault="00B4633C" w:rsidP="00F36EB5">
            <w:pPr>
              <w:rPr>
                <w:rFonts w:ascii="Footlight MT Light" w:hAnsi="Footlight MT Light"/>
              </w:rPr>
            </w:pPr>
            <w:r w:rsidRPr="00B4633C">
              <w:rPr>
                <w:rFonts w:ascii="Footlight MT Light" w:hAnsi="Footlight MT Light"/>
              </w:rPr>
              <w:t>Slides 3-5 at leas</w:t>
            </w:r>
            <w:r w:rsidR="000319C5">
              <w:rPr>
                <w:rFonts w:ascii="Footlight MT Light" w:hAnsi="Footlight MT Light"/>
              </w:rPr>
              <w:t>t</w:t>
            </w:r>
            <w:r w:rsidRPr="00B4633C">
              <w:rPr>
                <w:rFonts w:ascii="Footlight MT Light" w:hAnsi="Footlight MT Light"/>
              </w:rPr>
              <w:t xml:space="preserve"> one slide each to represent two of the main characters of your novel.</w:t>
            </w:r>
          </w:p>
          <w:p w14:paraId="0780DC4C" w14:textId="77777777" w:rsidR="00B4633C" w:rsidRPr="00B4633C" w:rsidRDefault="00B4633C" w:rsidP="00F36EB5">
            <w:pPr>
              <w:rPr>
                <w:rFonts w:ascii="Footlight MT Light" w:hAnsi="Footlight MT Light"/>
              </w:rPr>
            </w:pPr>
            <w:r w:rsidRPr="00B4633C">
              <w:rPr>
                <w:rFonts w:ascii="Footlight MT Light" w:hAnsi="Footlight MT Light"/>
              </w:rPr>
              <w:t>Slides 6-8 – discuss the plot and conflict of the novel – do not give away the end.</w:t>
            </w:r>
          </w:p>
        </w:tc>
      </w:tr>
      <w:tr w:rsidR="00B4633C" w:rsidRPr="00B4633C" w14:paraId="59C9CC9D" w14:textId="77777777" w:rsidTr="0088061B">
        <w:tc>
          <w:tcPr>
            <w:tcW w:w="5125" w:type="dxa"/>
          </w:tcPr>
          <w:p w14:paraId="31D02949" w14:textId="700F504F" w:rsidR="00B4633C" w:rsidRPr="00B4633C" w:rsidRDefault="00B4633C" w:rsidP="00F36EB5">
            <w:pPr>
              <w:rPr>
                <w:rFonts w:ascii="Footlight MT Light" w:hAnsi="Footlight MT Light"/>
              </w:rPr>
            </w:pPr>
            <w:r w:rsidRPr="00B4633C">
              <w:rPr>
                <w:rFonts w:ascii="Footlight MT Light" w:hAnsi="Footlight MT Light"/>
                <w:b/>
                <w:u w:val="single"/>
              </w:rPr>
              <w:t>Letters/Postcards</w:t>
            </w:r>
            <w:r w:rsidRPr="00B4633C">
              <w:rPr>
                <w:rFonts w:ascii="Footlight MT Light" w:hAnsi="Footlight MT Light"/>
              </w:rPr>
              <w:t xml:space="preserve"> – As one of the main characters of your novel, you are to create </w:t>
            </w:r>
            <w:r w:rsidR="00F239B8">
              <w:rPr>
                <w:rFonts w:ascii="Footlight MT Light" w:hAnsi="Footlight MT Light"/>
              </w:rPr>
              <w:t>five</w:t>
            </w:r>
            <w:r w:rsidRPr="00B4633C">
              <w:rPr>
                <w:rFonts w:ascii="Footlight MT Light" w:hAnsi="Footlight MT Light"/>
              </w:rPr>
              <w:t xml:space="preserve"> letters/postcards to another character in the novel. The letters/postcards should explain the events, places, or conflicts from the novel. Each entry must be a minimum of two paragraphs.</w:t>
            </w:r>
          </w:p>
        </w:tc>
        <w:tc>
          <w:tcPr>
            <w:tcW w:w="5220" w:type="dxa"/>
          </w:tcPr>
          <w:p w14:paraId="19CC9DAE" w14:textId="77777777" w:rsidR="00B4633C" w:rsidRPr="00B4633C" w:rsidRDefault="00B4633C" w:rsidP="00F36EB5">
            <w:pPr>
              <w:rPr>
                <w:rFonts w:ascii="Footlight MT Light" w:hAnsi="Footlight MT Light"/>
              </w:rPr>
            </w:pPr>
            <w:r w:rsidRPr="00B4633C">
              <w:rPr>
                <w:rFonts w:ascii="Footlight MT Light" w:hAnsi="Footlight MT Light"/>
                <w:b/>
                <w:u w:val="single"/>
              </w:rPr>
              <w:t xml:space="preserve">Collage </w:t>
            </w:r>
            <w:r w:rsidRPr="00B4633C">
              <w:rPr>
                <w:rFonts w:ascii="Footlight MT Light" w:hAnsi="Footlight MT Light"/>
              </w:rPr>
              <w:t>– Create a collage: Cut and paste pictures from clip art of old magazines to represent the literary elements (character, setting, events, conflict(s), climax, resolution, themes, etc.) for your novel. Use a poster board for the collage. Be sure to include the author, novel title and any other vocabulary that represent your characters – this can include important quotes from the novel.</w:t>
            </w:r>
          </w:p>
        </w:tc>
      </w:tr>
    </w:tbl>
    <w:p w14:paraId="5EE42F41" w14:textId="77777777" w:rsidR="00B4633C" w:rsidRPr="00B4633C" w:rsidRDefault="00B4633C" w:rsidP="00B4633C">
      <w:pPr>
        <w:rPr>
          <w:rFonts w:ascii="Footlight MT Light" w:hAnsi="Footlight MT Light"/>
        </w:rPr>
      </w:pPr>
    </w:p>
    <w:p w14:paraId="2CFF6A9F" w14:textId="59524ED5" w:rsidR="00354024" w:rsidRPr="00B4633C" w:rsidRDefault="00354024" w:rsidP="00B4633C">
      <w:pPr>
        <w:spacing w:line="360" w:lineRule="auto"/>
        <w:rPr>
          <w:rFonts w:ascii="Footlight MT Light" w:hAnsi="Footlight MT Light"/>
        </w:rPr>
      </w:pPr>
      <w:r>
        <w:rPr>
          <w:rFonts w:ascii="Footlight MT Light" w:hAnsi="Footlight MT Light"/>
        </w:rPr>
        <w:t xml:space="preserve">Remember - the sky’s the limit. You may choose your own project idea, but it must be </w:t>
      </w:r>
      <w:r w:rsidRPr="00354024">
        <w:rPr>
          <w:rFonts w:ascii="Footlight MT Light" w:hAnsi="Footlight MT Light"/>
          <w:b/>
          <w:bCs/>
        </w:rPr>
        <w:t>substantive</w:t>
      </w:r>
      <w:r>
        <w:rPr>
          <w:rFonts w:ascii="Footlight MT Light" w:hAnsi="Footlight MT Light"/>
        </w:rPr>
        <w:t>. You may want to search for ideas online and run your idea by me first, although as long as it follows the bullet-pointed list of expectations above, it should be good.   Good luck!</w:t>
      </w:r>
    </w:p>
    <w:p w14:paraId="59648A19" w14:textId="77777777" w:rsidR="00F36EB5" w:rsidRPr="00B4633C" w:rsidRDefault="00F36EB5">
      <w:pPr>
        <w:rPr>
          <w:rFonts w:ascii="Footlight MT Light" w:hAnsi="Footlight MT Light"/>
        </w:rPr>
      </w:pPr>
    </w:p>
    <w:sectPr w:rsidR="00F36EB5" w:rsidRPr="00B4633C" w:rsidSect="00794FB2">
      <w:pgSz w:w="12240" w:h="15840"/>
      <w:pgMar w:top="1530" w:right="720" w:bottom="7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E182" w14:textId="77777777" w:rsidR="00DF555C" w:rsidRDefault="00DF555C">
      <w:r>
        <w:separator/>
      </w:r>
    </w:p>
  </w:endnote>
  <w:endnote w:type="continuationSeparator" w:id="0">
    <w:p w14:paraId="76E48EC1" w14:textId="77777777" w:rsidR="00DF555C" w:rsidRDefault="00DF555C">
      <w:r>
        <w:continuationSeparator/>
      </w:r>
    </w:p>
  </w:endnote>
  <w:endnote w:type="continuationNotice" w:id="1">
    <w:p w14:paraId="6009487B" w14:textId="77777777" w:rsidR="00DF555C" w:rsidRDefault="00DF5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altName w:val="Cambria"/>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E1A0" w14:textId="77777777" w:rsidR="00F36EB5" w:rsidRPr="00433D6E" w:rsidRDefault="00F36EB5" w:rsidP="00F36EB5">
    <w:pPr>
      <w:pStyle w:val="Footer"/>
      <w:jc w:val="right"/>
      <w:rPr>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724C" w14:textId="77777777" w:rsidR="00DF555C" w:rsidRDefault="00DF555C">
      <w:r>
        <w:separator/>
      </w:r>
    </w:p>
  </w:footnote>
  <w:footnote w:type="continuationSeparator" w:id="0">
    <w:p w14:paraId="241232C3" w14:textId="77777777" w:rsidR="00DF555C" w:rsidRDefault="00DF555C">
      <w:r>
        <w:continuationSeparator/>
      </w:r>
    </w:p>
  </w:footnote>
  <w:footnote w:type="continuationNotice" w:id="1">
    <w:p w14:paraId="3B7FA558" w14:textId="77777777" w:rsidR="00DF555C" w:rsidRDefault="00DF55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483D"/>
    <w:multiLevelType w:val="hybridMultilevel"/>
    <w:tmpl w:val="11BC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123FA"/>
    <w:multiLevelType w:val="hybridMultilevel"/>
    <w:tmpl w:val="5210C1F2"/>
    <w:lvl w:ilvl="0" w:tplc="F05A4C88">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3C"/>
    <w:rsid w:val="000319C5"/>
    <w:rsid w:val="00065F7E"/>
    <w:rsid w:val="000826D8"/>
    <w:rsid w:val="0009020F"/>
    <w:rsid w:val="0009123D"/>
    <w:rsid w:val="00096492"/>
    <w:rsid w:val="000B0F9B"/>
    <w:rsid w:val="000D14B9"/>
    <w:rsid w:val="000D20DC"/>
    <w:rsid w:val="00112BE5"/>
    <w:rsid w:val="00235DA2"/>
    <w:rsid w:val="00236BD0"/>
    <w:rsid w:val="00285B3F"/>
    <w:rsid w:val="00291CB4"/>
    <w:rsid w:val="0029245B"/>
    <w:rsid w:val="002A3AB8"/>
    <w:rsid w:val="002F16D7"/>
    <w:rsid w:val="00336E66"/>
    <w:rsid w:val="00354024"/>
    <w:rsid w:val="00356FCD"/>
    <w:rsid w:val="003A5743"/>
    <w:rsid w:val="0040356B"/>
    <w:rsid w:val="00411487"/>
    <w:rsid w:val="00413ADE"/>
    <w:rsid w:val="004252B4"/>
    <w:rsid w:val="00435F17"/>
    <w:rsid w:val="00444519"/>
    <w:rsid w:val="0046080B"/>
    <w:rsid w:val="00471CAD"/>
    <w:rsid w:val="00487F4C"/>
    <w:rsid w:val="004C5F4D"/>
    <w:rsid w:val="004E212A"/>
    <w:rsid w:val="004E4EEB"/>
    <w:rsid w:val="004F3682"/>
    <w:rsid w:val="0054062C"/>
    <w:rsid w:val="005D0EBF"/>
    <w:rsid w:val="005F05F6"/>
    <w:rsid w:val="00640B82"/>
    <w:rsid w:val="00642A2C"/>
    <w:rsid w:val="00644622"/>
    <w:rsid w:val="006550C8"/>
    <w:rsid w:val="00680B08"/>
    <w:rsid w:val="006B5F75"/>
    <w:rsid w:val="006E2D07"/>
    <w:rsid w:val="00735022"/>
    <w:rsid w:val="0075294E"/>
    <w:rsid w:val="0078051F"/>
    <w:rsid w:val="00791C34"/>
    <w:rsid w:val="00794FB2"/>
    <w:rsid w:val="007C195F"/>
    <w:rsid w:val="007C63B4"/>
    <w:rsid w:val="007D21FE"/>
    <w:rsid w:val="007E4888"/>
    <w:rsid w:val="0088061B"/>
    <w:rsid w:val="00880D1D"/>
    <w:rsid w:val="008F52F1"/>
    <w:rsid w:val="009133EA"/>
    <w:rsid w:val="00943FAA"/>
    <w:rsid w:val="00961B15"/>
    <w:rsid w:val="00970F29"/>
    <w:rsid w:val="00981C9F"/>
    <w:rsid w:val="0099639A"/>
    <w:rsid w:val="009C34AB"/>
    <w:rsid w:val="00A502E6"/>
    <w:rsid w:val="00A84803"/>
    <w:rsid w:val="00A87499"/>
    <w:rsid w:val="00A90551"/>
    <w:rsid w:val="00AA15B6"/>
    <w:rsid w:val="00AA4521"/>
    <w:rsid w:val="00AC67DD"/>
    <w:rsid w:val="00AD0A41"/>
    <w:rsid w:val="00AD5EB4"/>
    <w:rsid w:val="00AF18A9"/>
    <w:rsid w:val="00B442FF"/>
    <w:rsid w:val="00B4633C"/>
    <w:rsid w:val="00B509D2"/>
    <w:rsid w:val="00B635C8"/>
    <w:rsid w:val="00B72B59"/>
    <w:rsid w:val="00B97D44"/>
    <w:rsid w:val="00BD0886"/>
    <w:rsid w:val="00BF4288"/>
    <w:rsid w:val="00C05720"/>
    <w:rsid w:val="00C464B9"/>
    <w:rsid w:val="00C50D73"/>
    <w:rsid w:val="00C514B3"/>
    <w:rsid w:val="00C54CAB"/>
    <w:rsid w:val="00C6022E"/>
    <w:rsid w:val="00C619A5"/>
    <w:rsid w:val="00C61D61"/>
    <w:rsid w:val="00C7592F"/>
    <w:rsid w:val="00C843A5"/>
    <w:rsid w:val="00C84B59"/>
    <w:rsid w:val="00CA618E"/>
    <w:rsid w:val="00CC35BC"/>
    <w:rsid w:val="00CF3441"/>
    <w:rsid w:val="00D4096E"/>
    <w:rsid w:val="00D565B6"/>
    <w:rsid w:val="00D91CA0"/>
    <w:rsid w:val="00D966A1"/>
    <w:rsid w:val="00DA77B0"/>
    <w:rsid w:val="00DD7695"/>
    <w:rsid w:val="00DE6571"/>
    <w:rsid w:val="00DF555C"/>
    <w:rsid w:val="00E419BA"/>
    <w:rsid w:val="00E432A2"/>
    <w:rsid w:val="00E72F04"/>
    <w:rsid w:val="00E82230"/>
    <w:rsid w:val="00E93F17"/>
    <w:rsid w:val="00EA2ECF"/>
    <w:rsid w:val="00ED41DD"/>
    <w:rsid w:val="00F14507"/>
    <w:rsid w:val="00F239B8"/>
    <w:rsid w:val="00F313DA"/>
    <w:rsid w:val="00F36EB5"/>
    <w:rsid w:val="00F47792"/>
    <w:rsid w:val="00F77297"/>
    <w:rsid w:val="00F9089A"/>
    <w:rsid w:val="00FC0CEB"/>
    <w:rsid w:val="00FD45AF"/>
    <w:rsid w:val="00FE62C9"/>
    <w:rsid w:val="0126D140"/>
    <w:rsid w:val="04817BC0"/>
    <w:rsid w:val="06CF3146"/>
    <w:rsid w:val="08476248"/>
    <w:rsid w:val="09939FFD"/>
    <w:rsid w:val="0E42FC55"/>
    <w:rsid w:val="107DC710"/>
    <w:rsid w:val="113737D3"/>
    <w:rsid w:val="135032B4"/>
    <w:rsid w:val="147DD7E2"/>
    <w:rsid w:val="1582D5AC"/>
    <w:rsid w:val="165293AB"/>
    <w:rsid w:val="17626E0C"/>
    <w:rsid w:val="1E846830"/>
    <w:rsid w:val="21F32D81"/>
    <w:rsid w:val="24509008"/>
    <w:rsid w:val="262203F3"/>
    <w:rsid w:val="28FB39DA"/>
    <w:rsid w:val="2A0037A4"/>
    <w:rsid w:val="2B7D5020"/>
    <w:rsid w:val="2C0398FC"/>
    <w:rsid w:val="2D888C46"/>
    <w:rsid w:val="2E657D94"/>
    <w:rsid w:val="31B646B3"/>
    <w:rsid w:val="34021208"/>
    <w:rsid w:val="3588F424"/>
    <w:rsid w:val="35FEED2C"/>
    <w:rsid w:val="36708F79"/>
    <w:rsid w:val="3670B33E"/>
    <w:rsid w:val="3767E100"/>
    <w:rsid w:val="39532D65"/>
    <w:rsid w:val="39B656AF"/>
    <w:rsid w:val="3B959DAA"/>
    <w:rsid w:val="3D587E5C"/>
    <w:rsid w:val="4210327C"/>
    <w:rsid w:val="4256C63A"/>
    <w:rsid w:val="44F2D068"/>
    <w:rsid w:val="4671F887"/>
    <w:rsid w:val="47939E93"/>
    <w:rsid w:val="482A712A"/>
    <w:rsid w:val="48BF7E08"/>
    <w:rsid w:val="4ACB3F55"/>
    <w:rsid w:val="4B2EA6AA"/>
    <w:rsid w:val="4B48E98F"/>
    <w:rsid w:val="4BF8E483"/>
    <w:rsid w:val="4C4DE759"/>
    <w:rsid w:val="4EEE15B6"/>
    <w:rsid w:val="4FBCD157"/>
    <w:rsid w:val="50B32D49"/>
    <w:rsid w:val="517C509A"/>
    <w:rsid w:val="51BD111D"/>
    <w:rsid w:val="55DC3A8E"/>
    <w:rsid w:val="5709F9B1"/>
    <w:rsid w:val="5EDC854B"/>
    <w:rsid w:val="5FC94694"/>
    <w:rsid w:val="60F4A3F6"/>
    <w:rsid w:val="61D63C63"/>
    <w:rsid w:val="65ABAAD6"/>
    <w:rsid w:val="69E9860B"/>
    <w:rsid w:val="6CEFEB20"/>
    <w:rsid w:val="6D2B1990"/>
    <w:rsid w:val="72FC3C2F"/>
    <w:rsid w:val="7323EB1F"/>
    <w:rsid w:val="7387CD3E"/>
    <w:rsid w:val="7651A61D"/>
    <w:rsid w:val="77DF49AD"/>
    <w:rsid w:val="7926A0E9"/>
    <w:rsid w:val="792B7BE5"/>
    <w:rsid w:val="7BEF2A73"/>
    <w:rsid w:val="7FA57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B9A9"/>
  <w15:docId w15:val="{7B9CF699-E1C7-4ED4-84AC-CAC49D76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633C"/>
    <w:pPr>
      <w:tabs>
        <w:tab w:val="center" w:pos="4680"/>
        <w:tab w:val="right" w:pos="9360"/>
      </w:tabs>
    </w:pPr>
  </w:style>
  <w:style w:type="character" w:customStyle="1" w:styleId="FooterChar">
    <w:name w:val="Footer Char"/>
    <w:basedOn w:val="DefaultParagraphFont"/>
    <w:link w:val="Footer"/>
    <w:uiPriority w:val="99"/>
    <w:rsid w:val="00B4633C"/>
    <w:rPr>
      <w:rFonts w:ascii="Times New Roman" w:eastAsia="Times New Roman" w:hAnsi="Times New Roman" w:cs="Times New Roman"/>
      <w:sz w:val="24"/>
      <w:szCs w:val="24"/>
    </w:rPr>
  </w:style>
  <w:style w:type="table" w:styleId="TableGrid">
    <w:name w:val="Table Grid"/>
    <w:basedOn w:val="TableNormal"/>
    <w:uiPriority w:val="39"/>
    <w:rsid w:val="00B4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33C"/>
    <w:pPr>
      <w:ind w:left="720"/>
      <w:contextualSpacing/>
    </w:pPr>
  </w:style>
  <w:style w:type="paragraph" w:styleId="Header">
    <w:name w:val="header"/>
    <w:basedOn w:val="Normal"/>
    <w:link w:val="HeaderChar"/>
    <w:uiPriority w:val="99"/>
    <w:unhideWhenUsed/>
    <w:rsid w:val="00B97D44"/>
    <w:pPr>
      <w:tabs>
        <w:tab w:val="center" w:pos="4680"/>
        <w:tab w:val="right" w:pos="9360"/>
      </w:tabs>
    </w:pPr>
  </w:style>
  <w:style w:type="character" w:customStyle="1" w:styleId="HeaderChar">
    <w:name w:val="Header Char"/>
    <w:basedOn w:val="DefaultParagraphFont"/>
    <w:link w:val="Header"/>
    <w:uiPriority w:val="99"/>
    <w:rsid w:val="00B97D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E43A-ABAA-4E8A-B8BF-700A25CE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Manny Eusebio</cp:lastModifiedBy>
  <cp:revision>60</cp:revision>
  <dcterms:created xsi:type="dcterms:W3CDTF">2021-01-19T15:00:00Z</dcterms:created>
  <dcterms:modified xsi:type="dcterms:W3CDTF">2021-09-04T21:37:00Z</dcterms:modified>
</cp:coreProperties>
</file>